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986B" w14:textId="46F841CF" w:rsidR="00362BCF" w:rsidRDefault="00362BCF" w:rsidP="00362BCF">
      <w:pPr>
        <w:pStyle w:val="Normalwebb"/>
        <w:jc w:val="center"/>
        <w:rPr>
          <w:b/>
          <w:bCs/>
          <w:color w:val="000000"/>
          <w:sz w:val="27"/>
          <w:szCs w:val="27"/>
        </w:rPr>
      </w:pPr>
    </w:p>
    <w:p w14:paraId="30E4E3DC" w14:textId="77777777" w:rsidR="00362BCF" w:rsidRDefault="00362BCF" w:rsidP="00362BCF">
      <w:pPr>
        <w:pStyle w:val="Normalwebb"/>
        <w:jc w:val="center"/>
        <w:rPr>
          <w:b/>
          <w:bCs/>
          <w:color w:val="000000"/>
          <w:sz w:val="27"/>
          <w:szCs w:val="27"/>
        </w:rPr>
      </w:pPr>
    </w:p>
    <w:p w14:paraId="7755DD0A" w14:textId="77777777" w:rsidR="009F399C" w:rsidRDefault="001D0224" w:rsidP="009F399C">
      <w:pPr>
        <w:pStyle w:val="Normalwebb"/>
        <w:jc w:val="center"/>
        <w:rPr>
          <w:rFonts w:ascii="Garamond" w:hAnsi="Garamond"/>
          <w:b/>
          <w:bCs/>
          <w:color w:val="000000"/>
          <w:sz w:val="32"/>
          <w:szCs w:val="32"/>
        </w:rPr>
      </w:pPr>
      <w:r w:rsidRPr="009F399C">
        <w:rPr>
          <w:rFonts w:ascii="Garamond" w:hAnsi="Garamond"/>
          <w:b/>
          <w:bCs/>
          <w:color w:val="000000"/>
          <w:sz w:val="32"/>
          <w:szCs w:val="32"/>
        </w:rPr>
        <w:t xml:space="preserve">Handlingsplan gällande ANDT-preparat för skolorna </w:t>
      </w:r>
    </w:p>
    <w:p w14:paraId="48410B24" w14:textId="340DAE50" w:rsidR="001D0224" w:rsidRPr="009F399C" w:rsidRDefault="001D0224" w:rsidP="009F399C">
      <w:pPr>
        <w:pStyle w:val="Normalwebb"/>
        <w:jc w:val="center"/>
        <w:rPr>
          <w:rFonts w:ascii="Garamond" w:hAnsi="Garamond"/>
          <w:b/>
          <w:bCs/>
          <w:color w:val="000000"/>
          <w:sz w:val="32"/>
          <w:szCs w:val="32"/>
        </w:rPr>
      </w:pPr>
      <w:r w:rsidRPr="009F399C">
        <w:rPr>
          <w:rFonts w:ascii="Garamond" w:hAnsi="Garamond"/>
          <w:b/>
          <w:bCs/>
          <w:color w:val="000000"/>
          <w:sz w:val="32"/>
          <w:szCs w:val="32"/>
        </w:rPr>
        <w:t>i Nässjö kommun</w:t>
      </w:r>
    </w:p>
    <w:p w14:paraId="197D65D5" w14:textId="77777777" w:rsidR="001D0224" w:rsidRPr="009F399C" w:rsidRDefault="001D0224" w:rsidP="001D0224">
      <w:pPr>
        <w:pStyle w:val="Normalwebb"/>
        <w:rPr>
          <w:rFonts w:ascii="Garamond" w:hAnsi="Garamond"/>
          <w:color w:val="000000"/>
          <w:sz w:val="28"/>
          <w:szCs w:val="28"/>
        </w:rPr>
      </w:pPr>
    </w:p>
    <w:p w14:paraId="7EB7F89E" w14:textId="77777777" w:rsidR="001D0224" w:rsidRPr="009F399C" w:rsidRDefault="001D0224" w:rsidP="001D0224">
      <w:pPr>
        <w:pStyle w:val="Normalwebb"/>
        <w:rPr>
          <w:rFonts w:ascii="Garamond" w:hAnsi="Garamond" w:cstheme="minorHAnsi"/>
          <w:b/>
          <w:bCs/>
          <w:color w:val="2F5496" w:themeColor="accent1" w:themeShade="BF"/>
          <w:sz w:val="32"/>
          <w:szCs w:val="32"/>
        </w:rPr>
      </w:pPr>
      <w:r w:rsidRPr="009F399C">
        <w:rPr>
          <w:rFonts w:ascii="Garamond" w:hAnsi="Garamond" w:cstheme="minorHAnsi"/>
          <w:b/>
          <w:bCs/>
          <w:color w:val="2F5496" w:themeColor="accent1" w:themeShade="BF"/>
          <w:sz w:val="32"/>
          <w:szCs w:val="32"/>
        </w:rPr>
        <w:t>Grundsyn</w:t>
      </w:r>
    </w:p>
    <w:p w14:paraId="4C5D8EF8" w14:textId="6963EA06" w:rsidR="001D0224" w:rsidRPr="009F399C" w:rsidRDefault="001D0224" w:rsidP="001D0224">
      <w:pPr>
        <w:pStyle w:val="Normalwebb"/>
        <w:rPr>
          <w:rFonts w:ascii="Garamond" w:hAnsi="Garamond" w:cstheme="minorHAnsi"/>
          <w:color w:val="000000"/>
          <w:sz w:val="28"/>
          <w:szCs w:val="28"/>
        </w:rPr>
      </w:pPr>
      <w:r w:rsidRPr="009F399C">
        <w:rPr>
          <w:rFonts w:ascii="Garamond" w:hAnsi="Garamond" w:cstheme="minorHAnsi"/>
          <w:color w:val="000000"/>
          <w:sz w:val="28"/>
          <w:szCs w:val="28"/>
        </w:rPr>
        <w:t>Skolverksamheter inom Nässjö kommun ska erbjuda en trygg arbetsmiljö, där alla trivs och får möjlighet att utvecklas.</w:t>
      </w:r>
      <w:r w:rsidR="00362BCF" w:rsidRPr="009F399C">
        <w:rPr>
          <w:rFonts w:ascii="Garamond" w:hAnsi="Garamond" w:cstheme="minorHAnsi"/>
          <w:sz w:val="28"/>
          <w:szCs w:val="28"/>
        </w:rPr>
        <w:t xml:space="preserve"> Bortsett från hemmet är skolan den miljö som påverkar barns och ungas attityder, värderingar och val av livsstil mest. Eftersom barn och ungdomar spenderar större delen av sin vardag i skolan ser vi därför skolan som en viktig mötesplats som har stor möjlighet att påverka de ungas val och som kan fungera som kunskapsförmedlare, en plats för diskussion och överenskommelse. Skolan ska arbeta hälsofrämjande och förebyggande för att tidigt uppmärksamma personer som riskerar sin hälsa och utveckling med alkohol och droger, samt vidta åtgärder mot missbruk. Därför har skolan en tydlig policy när det gäller rutiner för hur personalen ska agera om en elev använder någon form av ANDT-preparat under </w:t>
      </w:r>
      <w:proofErr w:type="spellStart"/>
      <w:r w:rsidR="00362BCF" w:rsidRPr="009F399C">
        <w:rPr>
          <w:rFonts w:ascii="Garamond" w:hAnsi="Garamond" w:cstheme="minorHAnsi"/>
          <w:sz w:val="28"/>
          <w:szCs w:val="28"/>
        </w:rPr>
        <w:t>skoltid.</w:t>
      </w:r>
      <w:proofErr w:type="spellEnd"/>
      <w:r w:rsidR="00362BCF" w:rsidRPr="009F399C">
        <w:rPr>
          <w:rFonts w:ascii="Garamond" w:hAnsi="Garamond" w:cstheme="minorHAnsi"/>
          <w:sz w:val="28"/>
          <w:szCs w:val="28"/>
        </w:rPr>
        <w:t xml:space="preserve"> </w:t>
      </w:r>
    </w:p>
    <w:p w14:paraId="7A8C8A8B" w14:textId="73D884E9" w:rsidR="001D0224" w:rsidRPr="009F399C" w:rsidRDefault="001D0224" w:rsidP="001D0224">
      <w:pPr>
        <w:pStyle w:val="Normalwebb"/>
        <w:rPr>
          <w:rFonts w:ascii="Garamond" w:hAnsi="Garamond" w:cstheme="minorHAnsi"/>
          <w:color w:val="000000"/>
          <w:sz w:val="28"/>
          <w:szCs w:val="28"/>
        </w:rPr>
      </w:pPr>
      <w:r w:rsidRPr="009F399C">
        <w:rPr>
          <w:rFonts w:ascii="Garamond" w:hAnsi="Garamond" w:cstheme="minorHAnsi"/>
          <w:color w:val="000000"/>
          <w:sz w:val="28"/>
          <w:szCs w:val="28"/>
        </w:rPr>
        <w:t xml:space="preserve">Alkohol och andra droger får inte brukas, innehas, säljas eller förvaras på skolan. Elevskåpen är avsedda för förvaring av läroböcker och annat studiematerial. Skåpen är skolans egendom och skolan har därmed möjlighet att kontrollera att skåpen används på det sätt som är avsett. Skolledningen kan besluta att visitera elevskåp, </w:t>
      </w:r>
      <w:proofErr w:type="gramStart"/>
      <w:r w:rsidRPr="009F399C">
        <w:rPr>
          <w:rFonts w:ascii="Garamond" w:hAnsi="Garamond" w:cstheme="minorHAnsi"/>
          <w:color w:val="000000"/>
          <w:sz w:val="28"/>
          <w:szCs w:val="28"/>
        </w:rPr>
        <w:t>t.ex.</w:t>
      </w:r>
      <w:proofErr w:type="gramEnd"/>
      <w:r w:rsidRPr="009F399C">
        <w:rPr>
          <w:rFonts w:ascii="Garamond" w:hAnsi="Garamond" w:cstheme="minorHAnsi"/>
          <w:color w:val="000000"/>
          <w:sz w:val="28"/>
          <w:szCs w:val="28"/>
        </w:rPr>
        <w:t xml:space="preserve"> vid misstanke om alkohol och droger, utan att det anses vara en husrannsakan.</w:t>
      </w:r>
      <w:r w:rsidR="00362BCF" w:rsidRPr="009F399C">
        <w:rPr>
          <w:rFonts w:ascii="Garamond" w:hAnsi="Garamond" w:cstheme="minorHAnsi"/>
          <w:color w:val="000000"/>
          <w:sz w:val="28"/>
          <w:szCs w:val="28"/>
        </w:rPr>
        <w:t xml:space="preserve"> Polismyndigheten kan även tillkallas för att utesluta att otillåtna preparat förvar</w:t>
      </w:r>
      <w:r w:rsidR="009F399C">
        <w:rPr>
          <w:rFonts w:ascii="Garamond" w:hAnsi="Garamond" w:cstheme="minorHAnsi"/>
          <w:color w:val="000000"/>
          <w:sz w:val="28"/>
          <w:szCs w:val="28"/>
        </w:rPr>
        <w:t>as</w:t>
      </w:r>
      <w:r w:rsidR="00362BCF" w:rsidRPr="009F399C">
        <w:rPr>
          <w:rFonts w:ascii="Garamond" w:hAnsi="Garamond" w:cstheme="minorHAnsi"/>
          <w:color w:val="000000"/>
          <w:sz w:val="28"/>
          <w:szCs w:val="28"/>
        </w:rPr>
        <w:t xml:space="preserve"> på skolans område genom </w:t>
      </w:r>
      <w:proofErr w:type="spellStart"/>
      <w:r w:rsidR="00362BCF" w:rsidRPr="009F399C">
        <w:rPr>
          <w:rFonts w:ascii="Garamond" w:hAnsi="Garamond" w:cstheme="minorHAnsi"/>
          <w:color w:val="000000"/>
          <w:sz w:val="28"/>
          <w:szCs w:val="28"/>
        </w:rPr>
        <w:t>hundsök</w:t>
      </w:r>
      <w:proofErr w:type="spellEnd"/>
      <w:r w:rsidR="00362BCF" w:rsidRPr="009F399C">
        <w:rPr>
          <w:rFonts w:ascii="Garamond" w:hAnsi="Garamond" w:cstheme="minorHAnsi"/>
          <w:color w:val="000000"/>
          <w:sz w:val="28"/>
          <w:szCs w:val="28"/>
        </w:rPr>
        <w:t xml:space="preserve"> i skolan</w:t>
      </w:r>
      <w:r w:rsidR="009F399C">
        <w:rPr>
          <w:rFonts w:ascii="Garamond" w:hAnsi="Garamond" w:cstheme="minorHAnsi"/>
          <w:color w:val="000000"/>
          <w:sz w:val="28"/>
          <w:szCs w:val="28"/>
        </w:rPr>
        <w:t>s</w:t>
      </w:r>
      <w:r w:rsidR="00362BCF" w:rsidRPr="009F399C">
        <w:rPr>
          <w:rFonts w:ascii="Garamond" w:hAnsi="Garamond" w:cstheme="minorHAnsi"/>
          <w:color w:val="000000"/>
          <w:sz w:val="28"/>
          <w:szCs w:val="28"/>
        </w:rPr>
        <w:t xml:space="preserve"> lokaler. </w:t>
      </w:r>
    </w:p>
    <w:p w14:paraId="7CABF56C" w14:textId="77777777" w:rsidR="001D0224" w:rsidRPr="009F399C" w:rsidRDefault="001D0224" w:rsidP="001D0224">
      <w:pPr>
        <w:pStyle w:val="Normalwebb"/>
        <w:rPr>
          <w:rFonts w:ascii="Garamond" w:hAnsi="Garamond" w:cstheme="minorHAnsi"/>
          <w:b/>
          <w:bCs/>
          <w:color w:val="2F5496" w:themeColor="accent1" w:themeShade="BF"/>
          <w:sz w:val="32"/>
          <w:szCs w:val="32"/>
        </w:rPr>
      </w:pPr>
      <w:r w:rsidRPr="009F399C">
        <w:rPr>
          <w:rFonts w:ascii="Garamond" w:hAnsi="Garamond" w:cstheme="minorHAnsi"/>
          <w:b/>
          <w:bCs/>
          <w:color w:val="2F5496" w:themeColor="accent1" w:themeShade="BF"/>
          <w:sz w:val="32"/>
          <w:szCs w:val="32"/>
        </w:rPr>
        <w:t>Definition</w:t>
      </w:r>
    </w:p>
    <w:p w14:paraId="6BF3250C" w14:textId="1BF48336" w:rsidR="001D0224" w:rsidRPr="009F399C" w:rsidRDefault="0082307C" w:rsidP="001D0224">
      <w:pPr>
        <w:pStyle w:val="Normalwebb"/>
        <w:rPr>
          <w:rFonts w:ascii="Garamond" w:hAnsi="Garamond" w:cstheme="minorHAnsi"/>
          <w:color w:val="000000"/>
          <w:sz w:val="28"/>
          <w:szCs w:val="28"/>
        </w:rPr>
      </w:pPr>
      <w:r w:rsidRPr="009F399C">
        <w:rPr>
          <w:rFonts w:ascii="Garamond" w:hAnsi="Garamond" w:cstheme="minorHAnsi"/>
          <w:color w:val="000000"/>
          <w:sz w:val="28"/>
          <w:szCs w:val="28"/>
        </w:rPr>
        <w:t xml:space="preserve">Handlingsplanen innefattar allt som enligt lagstiftningen räknas som tobak (inkl. e-cigaretter, </w:t>
      </w:r>
      <w:proofErr w:type="spellStart"/>
      <w:r w:rsidRPr="009F399C">
        <w:rPr>
          <w:rFonts w:ascii="Garamond" w:hAnsi="Garamond" w:cstheme="minorHAnsi"/>
          <w:color w:val="000000"/>
          <w:sz w:val="28"/>
          <w:szCs w:val="28"/>
        </w:rPr>
        <w:t>vejp</w:t>
      </w:r>
      <w:proofErr w:type="spellEnd"/>
      <w:r w:rsidRPr="009F399C">
        <w:rPr>
          <w:rFonts w:ascii="Garamond" w:hAnsi="Garamond" w:cstheme="minorHAnsi"/>
          <w:color w:val="000000"/>
          <w:sz w:val="28"/>
          <w:szCs w:val="28"/>
        </w:rPr>
        <w:t xml:space="preserve"> och vattenpipa), alkohol och droger. Vi skiljer </w:t>
      </w:r>
      <w:r w:rsidR="00290E8C">
        <w:rPr>
          <w:rFonts w:ascii="Garamond" w:hAnsi="Garamond" w:cstheme="minorHAnsi"/>
          <w:color w:val="000000"/>
          <w:sz w:val="28"/>
          <w:szCs w:val="28"/>
        </w:rPr>
        <w:t xml:space="preserve">i detta dokument </w:t>
      </w:r>
      <w:r w:rsidRPr="009F399C">
        <w:rPr>
          <w:rFonts w:ascii="Garamond" w:hAnsi="Garamond" w:cstheme="minorHAnsi"/>
          <w:color w:val="000000"/>
          <w:sz w:val="28"/>
          <w:szCs w:val="28"/>
        </w:rPr>
        <w:t>på</w:t>
      </w:r>
      <w:r w:rsidR="001D0224" w:rsidRPr="009F399C">
        <w:rPr>
          <w:rFonts w:ascii="Garamond" w:hAnsi="Garamond" w:cstheme="minorHAnsi"/>
          <w:color w:val="000000"/>
          <w:sz w:val="28"/>
          <w:szCs w:val="28"/>
        </w:rPr>
        <w:t xml:space="preserve"> alkohol och andra droger. Med droger avses här narkotika, dopingmedel, narkotikaklassade läkemedel, lösningsmedel/drivgas som sniffas, andra berusningsmedel och hälsofarliga eller beroendeframkallande preparat som är förbjudna enligt gällande lagstiftning. All användning av sådana droger är att betrakta som missbruk.</w:t>
      </w:r>
    </w:p>
    <w:p w14:paraId="7297F7CE" w14:textId="72B75A75" w:rsidR="0082307C" w:rsidRPr="009F399C" w:rsidRDefault="0082307C" w:rsidP="001D0224">
      <w:pPr>
        <w:pStyle w:val="Normalwebb"/>
        <w:rPr>
          <w:rFonts w:ascii="Garamond" w:hAnsi="Garamond" w:cstheme="minorHAnsi"/>
          <w:color w:val="000000"/>
          <w:sz w:val="28"/>
          <w:szCs w:val="28"/>
        </w:rPr>
      </w:pPr>
      <w:r w:rsidRPr="009F399C">
        <w:rPr>
          <w:rFonts w:ascii="Garamond" w:hAnsi="Garamond" w:cstheme="minorHAnsi"/>
          <w:color w:val="000000"/>
          <w:sz w:val="28"/>
          <w:szCs w:val="28"/>
        </w:rPr>
        <w:t xml:space="preserve">I handlingsplanen används begreppet </w:t>
      </w:r>
      <w:r w:rsidRPr="009F399C">
        <w:rPr>
          <w:rFonts w:ascii="Garamond" w:hAnsi="Garamond" w:cstheme="minorHAnsi"/>
          <w:b/>
          <w:bCs/>
          <w:i/>
          <w:iCs/>
          <w:color w:val="000000"/>
          <w:sz w:val="28"/>
          <w:szCs w:val="28"/>
        </w:rPr>
        <w:t>ANDT</w:t>
      </w:r>
      <w:r w:rsidRPr="009F399C">
        <w:rPr>
          <w:rFonts w:ascii="Garamond" w:hAnsi="Garamond" w:cstheme="minorHAnsi"/>
          <w:color w:val="000000"/>
          <w:sz w:val="28"/>
          <w:szCs w:val="28"/>
        </w:rPr>
        <w:t xml:space="preserve"> som är en förkortning för </w:t>
      </w:r>
      <w:r w:rsidRPr="009F399C">
        <w:rPr>
          <w:rFonts w:ascii="Garamond" w:hAnsi="Garamond" w:cstheme="minorHAnsi"/>
          <w:i/>
          <w:iCs/>
          <w:color w:val="000000"/>
          <w:sz w:val="28"/>
          <w:szCs w:val="28"/>
        </w:rPr>
        <w:t>alkohol, narkotika, dopning</w:t>
      </w:r>
      <w:r w:rsidRPr="009F399C">
        <w:rPr>
          <w:rFonts w:ascii="Garamond" w:hAnsi="Garamond" w:cstheme="minorHAnsi"/>
          <w:color w:val="000000"/>
          <w:sz w:val="28"/>
          <w:szCs w:val="28"/>
        </w:rPr>
        <w:t xml:space="preserve"> och </w:t>
      </w:r>
      <w:r w:rsidRPr="009F399C">
        <w:rPr>
          <w:rFonts w:ascii="Garamond" w:hAnsi="Garamond" w:cstheme="minorHAnsi"/>
          <w:i/>
          <w:iCs/>
          <w:color w:val="000000"/>
          <w:sz w:val="28"/>
          <w:szCs w:val="28"/>
        </w:rPr>
        <w:t>tobak</w:t>
      </w:r>
      <w:r w:rsidRPr="009F399C">
        <w:rPr>
          <w:rFonts w:ascii="Garamond" w:hAnsi="Garamond" w:cstheme="minorHAnsi"/>
          <w:color w:val="000000"/>
          <w:sz w:val="28"/>
          <w:szCs w:val="28"/>
        </w:rPr>
        <w:t xml:space="preserve">. </w:t>
      </w:r>
    </w:p>
    <w:p w14:paraId="2180047D" w14:textId="77777777" w:rsidR="009F399C" w:rsidRDefault="009F399C" w:rsidP="001D0224">
      <w:pPr>
        <w:pStyle w:val="Normalwebb"/>
        <w:rPr>
          <w:color w:val="000000"/>
          <w:sz w:val="27"/>
          <w:szCs w:val="27"/>
        </w:rPr>
      </w:pPr>
    </w:p>
    <w:p w14:paraId="69E11E17" w14:textId="4738E32F" w:rsidR="001D0224" w:rsidRPr="009F399C" w:rsidRDefault="001D0224" w:rsidP="001D0224">
      <w:pPr>
        <w:pStyle w:val="Normalwebb"/>
        <w:rPr>
          <w:rFonts w:ascii="Garamond" w:hAnsi="Garamond"/>
          <w:b/>
          <w:bCs/>
          <w:color w:val="2F5496" w:themeColor="accent1" w:themeShade="BF"/>
          <w:sz w:val="32"/>
          <w:szCs w:val="32"/>
        </w:rPr>
      </w:pPr>
      <w:r w:rsidRPr="009F399C">
        <w:rPr>
          <w:rFonts w:ascii="Garamond" w:hAnsi="Garamond"/>
          <w:b/>
          <w:bCs/>
          <w:color w:val="2F5496" w:themeColor="accent1" w:themeShade="BF"/>
          <w:sz w:val="32"/>
          <w:szCs w:val="32"/>
        </w:rPr>
        <w:t>Mål</w:t>
      </w:r>
    </w:p>
    <w:p w14:paraId="4E892717" w14:textId="77777777" w:rsidR="009F399C" w:rsidRPr="009F399C" w:rsidRDefault="009F399C" w:rsidP="009F399C">
      <w:pPr>
        <w:pStyle w:val="Normalwebb"/>
        <w:numPr>
          <w:ilvl w:val="0"/>
          <w:numId w:val="1"/>
        </w:numPr>
        <w:rPr>
          <w:rFonts w:ascii="Garamond" w:hAnsi="Garamond"/>
          <w:sz w:val="28"/>
          <w:szCs w:val="28"/>
        </w:rPr>
      </w:pPr>
      <w:r w:rsidRPr="009F399C">
        <w:rPr>
          <w:rFonts w:ascii="Garamond" w:hAnsi="Garamond"/>
          <w:sz w:val="28"/>
          <w:szCs w:val="28"/>
        </w:rPr>
        <w:t xml:space="preserve">Handlingsplanen ska vara känd av personal, elever och vårdnadshavare genom att tas upp vid varje läsårsstart och vid behov. </w:t>
      </w:r>
    </w:p>
    <w:p w14:paraId="1F7E886C" w14:textId="67E1E3C7" w:rsidR="009F399C" w:rsidRPr="009F399C" w:rsidRDefault="009F399C" w:rsidP="009F399C">
      <w:pPr>
        <w:pStyle w:val="Normalwebb"/>
        <w:numPr>
          <w:ilvl w:val="0"/>
          <w:numId w:val="1"/>
        </w:numPr>
        <w:rPr>
          <w:rFonts w:ascii="Garamond" w:hAnsi="Garamond"/>
          <w:sz w:val="28"/>
          <w:szCs w:val="28"/>
        </w:rPr>
      </w:pPr>
      <w:r w:rsidRPr="009F399C">
        <w:rPr>
          <w:rFonts w:ascii="Garamond" w:hAnsi="Garamond"/>
          <w:sz w:val="28"/>
          <w:szCs w:val="28"/>
        </w:rPr>
        <w:t>Vid misstanke om att elev använt ANDT</w:t>
      </w:r>
      <w:r>
        <w:rPr>
          <w:rFonts w:ascii="Garamond" w:hAnsi="Garamond"/>
          <w:sz w:val="28"/>
          <w:szCs w:val="28"/>
        </w:rPr>
        <w:t>-preparat</w:t>
      </w:r>
      <w:r w:rsidRPr="009F399C">
        <w:rPr>
          <w:rFonts w:ascii="Garamond" w:hAnsi="Garamond"/>
          <w:sz w:val="28"/>
          <w:szCs w:val="28"/>
        </w:rPr>
        <w:t xml:space="preserve"> ska personal agera utifrån handlingsplanen. </w:t>
      </w:r>
    </w:p>
    <w:p w14:paraId="6C706F9E" w14:textId="199957C4" w:rsidR="009F399C" w:rsidRPr="009F399C" w:rsidRDefault="009F399C" w:rsidP="009F399C">
      <w:pPr>
        <w:pStyle w:val="Normalwebb"/>
        <w:numPr>
          <w:ilvl w:val="0"/>
          <w:numId w:val="1"/>
        </w:numPr>
        <w:rPr>
          <w:rFonts w:ascii="Garamond" w:hAnsi="Garamond"/>
          <w:color w:val="000000"/>
          <w:sz w:val="28"/>
          <w:szCs w:val="28"/>
        </w:rPr>
      </w:pPr>
      <w:r w:rsidRPr="009F399C">
        <w:rPr>
          <w:rFonts w:ascii="Garamond" w:hAnsi="Garamond"/>
          <w:sz w:val="28"/>
          <w:szCs w:val="28"/>
        </w:rPr>
        <w:t>Användandet av ANDT bland skolelever ska minska</w:t>
      </w:r>
      <w:r w:rsidRPr="009F399C">
        <w:rPr>
          <w:rFonts w:ascii="Garamond" w:hAnsi="Garamond"/>
          <w:color w:val="000000"/>
          <w:sz w:val="28"/>
          <w:szCs w:val="28"/>
        </w:rPr>
        <w:t xml:space="preserve"> genom att förebygga och tidigt upptäcka missbruk av alkohol och droger bland elever</w:t>
      </w:r>
      <w:r w:rsidRPr="009F399C">
        <w:rPr>
          <w:rFonts w:ascii="Garamond" w:hAnsi="Garamond"/>
          <w:sz w:val="28"/>
          <w:szCs w:val="28"/>
        </w:rPr>
        <w:t>.</w:t>
      </w:r>
    </w:p>
    <w:p w14:paraId="150E58BB" w14:textId="432EC151" w:rsidR="001D0224" w:rsidRPr="009F399C" w:rsidRDefault="001D0224" w:rsidP="009F399C">
      <w:pPr>
        <w:pStyle w:val="Normalwebb"/>
        <w:numPr>
          <w:ilvl w:val="0"/>
          <w:numId w:val="1"/>
        </w:numPr>
        <w:rPr>
          <w:rFonts w:ascii="Garamond" w:hAnsi="Garamond"/>
          <w:color w:val="000000"/>
          <w:sz w:val="28"/>
          <w:szCs w:val="28"/>
        </w:rPr>
      </w:pPr>
      <w:r w:rsidRPr="009F399C">
        <w:rPr>
          <w:rFonts w:ascii="Garamond" w:hAnsi="Garamond"/>
          <w:color w:val="000000"/>
          <w:sz w:val="28"/>
          <w:szCs w:val="28"/>
        </w:rPr>
        <w:t>Skapa en god, säker och trygg arbetsmiljö för elever och personal.</w:t>
      </w:r>
    </w:p>
    <w:p w14:paraId="626EC44A" w14:textId="73BB07AE" w:rsidR="001D0224" w:rsidRPr="009F399C" w:rsidRDefault="001D0224" w:rsidP="009F399C">
      <w:pPr>
        <w:pStyle w:val="Normalwebb"/>
        <w:numPr>
          <w:ilvl w:val="0"/>
          <w:numId w:val="1"/>
        </w:numPr>
        <w:rPr>
          <w:rFonts w:ascii="Garamond" w:hAnsi="Garamond"/>
          <w:color w:val="000000"/>
          <w:sz w:val="28"/>
          <w:szCs w:val="28"/>
        </w:rPr>
      </w:pPr>
      <w:r w:rsidRPr="009F399C">
        <w:rPr>
          <w:rFonts w:ascii="Garamond" w:hAnsi="Garamond"/>
          <w:color w:val="000000"/>
          <w:sz w:val="28"/>
          <w:szCs w:val="28"/>
        </w:rPr>
        <w:t>Förebygga ohälsa, tillbud och olyckor i skolan till följd av alkohol- eller droganvändning.</w:t>
      </w:r>
    </w:p>
    <w:p w14:paraId="4E6D3A3A" w14:textId="69229472" w:rsidR="001D0224" w:rsidRPr="009F399C" w:rsidRDefault="001D0224" w:rsidP="009F399C">
      <w:pPr>
        <w:pStyle w:val="Normalwebb"/>
        <w:numPr>
          <w:ilvl w:val="0"/>
          <w:numId w:val="1"/>
        </w:numPr>
        <w:rPr>
          <w:rFonts w:ascii="Garamond" w:hAnsi="Garamond"/>
          <w:color w:val="000000"/>
          <w:sz w:val="28"/>
          <w:szCs w:val="28"/>
        </w:rPr>
      </w:pPr>
      <w:r w:rsidRPr="009F399C">
        <w:rPr>
          <w:rFonts w:ascii="Garamond" w:hAnsi="Garamond"/>
          <w:color w:val="000000"/>
          <w:sz w:val="28"/>
          <w:szCs w:val="28"/>
        </w:rPr>
        <w:t>Förebygga framtida sociala och ekonomiska problem samt psykisk och fysisk ohälsa orsakad av alkohol- och droganvändning.</w:t>
      </w:r>
    </w:p>
    <w:p w14:paraId="4F5F99C3" w14:textId="77777777" w:rsidR="001D0224" w:rsidRPr="003356F0" w:rsidRDefault="001D0224" w:rsidP="003356F0">
      <w:pPr>
        <w:pStyle w:val="Normalwebb"/>
        <w:rPr>
          <w:rFonts w:ascii="Garamond" w:hAnsi="Garamond"/>
          <w:b/>
          <w:bCs/>
          <w:color w:val="2F5496" w:themeColor="accent1" w:themeShade="BF"/>
          <w:sz w:val="32"/>
          <w:szCs w:val="32"/>
        </w:rPr>
      </w:pPr>
      <w:r w:rsidRPr="003356F0">
        <w:rPr>
          <w:rFonts w:ascii="Garamond" w:hAnsi="Garamond"/>
          <w:b/>
          <w:bCs/>
          <w:color w:val="2F5496" w:themeColor="accent1" w:themeShade="BF"/>
          <w:sz w:val="32"/>
          <w:szCs w:val="32"/>
        </w:rPr>
        <w:t>Strategi</w:t>
      </w:r>
    </w:p>
    <w:p w14:paraId="219AADC0" w14:textId="42E839D3" w:rsidR="001D0224" w:rsidRPr="003356F0" w:rsidRDefault="001D0224" w:rsidP="003356F0">
      <w:pPr>
        <w:pStyle w:val="Normalwebb"/>
        <w:numPr>
          <w:ilvl w:val="0"/>
          <w:numId w:val="2"/>
        </w:numPr>
        <w:rPr>
          <w:rFonts w:ascii="Garamond" w:hAnsi="Garamond"/>
          <w:color w:val="000000"/>
          <w:sz w:val="28"/>
          <w:szCs w:val="28"/>
        </w:rPr>
      </w:pPr>
      <w:r w:rsidRPr="003356F0">
        <w:rPr>
          <w:rFonts w:ascii="Garamond" w:hAnsi="Garamond"/>
          <w:color w:val="000000"/>
          <w:sz w:val="28"/>
          <w:szCs w:val="28"/>
        </w:rPr>
        <w:t xml:space="preserve">Elevhälsan genomför </w:t>
      </w:r>
      <w:r w:rsidR="00D472E4" w:rsidRPr="003356F0">
        <w:rPr>
          <w:rFonts w:ascii="Garamond" w:hAnsi="Garamond"/>
          <w:color w:val="000000"/>
          <w:sz w:val="28"/>
          <w:szCs w:val="28"/>
        </w:rPr>
        <w:t>förebyggande och hälsofrämjande arbete på individ- och gruppnivå</w:t>
      </w:r>
      <w:r w:rsidRPr="003356F0">
        <w:rPr>
          <w:rFonts w:ascii="Garamond" w:hAnsi="Garamond"/>
          <w:color w:val="000000"/>
          <w:sz w:val="28"/>
          <w:szCs w:val="28"/>
        </w:rPr>
        <w:t>.</w:t>
      </w:r>
    </w:p>
    <w:p w14:paraId="46086568" w14:textId="5752519C" w:rsidR="001D0224" w:rsidRDefault="001D0224" w:rsidP="003356F0">
      <w:pPr>
        <w:pStyle w:val="Normalwebb"/>
        <w:numPr>
          <w:ilvl w:val="0"/>
          <w:numId w:val="2"/>
        </w:numPr>
        <w:rPr>
          <w:rFonts w:ascii="Garamond" w:hAnsi="Garamond"/>
          <w:color w:val="000000"/>
          <w:sz w:val="28"/>
          <w:szCs w:val="28"/>
        </w:rPr>
      </w:pPr>
      <w:r w:rsidRPr="003356F0">
        <w:rPr>
          <w:rFonts w:ascii="Garamond" w:hAnsi="Garamond"/>
          <w:color w:val="000000"/>
          <w:sz w:val="28"/>
          <w:szCs w:val="28"/>
        </w:rPr>
        <w:t>Arbeta för att bygga upp och stärka elevernas självkänsla och självförtroende genom goda relationer till vuxna på skolan.</w:t>
      </w:r>
    </w:p>
    <w:p w14:paraId="0C11B560" w14:textId="1CE39E70" w:rsidR="00134B98" w:rsidRPr="00473E73" w:rsidRDefault="00134B98" w:rsidP="00134B98">
      <w:pPr>
        <w:pStyle w:val="Normalwebb"/>
        <w:numPr>
          <w:ilvl w:val="0"/>
          <w:numId w:val="2"/>
        </w:numPr>
        <w:rPr>
          <w:rFonts w:ascii="Garamond" w:hAnsi="Garamond"/>
          <w:color w:val="000000"/>
          <w:sz w:val="28"/>
          <w:szCs w:val="28"/>
        </w:rPr>
      </w:pPr>
      <w:r w:rsidRPr="00473E73">
        <w:rPr>
          <w:rFonts w:ascii="Garamond" w:hAnsi="Garamond"/>
          <w:color w:val="000000"/>
          <w:sz w:val="28"/>
          <w:szCs w:val="28"/>
        </w:rPr>
        <w:t>Information</w:t>
      </w:r>
      <w:r w:rsidRPr="00134B98">
        <w:rPr>
          <w:rFonts w:ascii="Garamond" w:hAnsi="Garamond"/>
          <w:color w:val="000000"/>
          <w:sz w:val="28"/>
          <w:szCs w:val="28"/>
        </w:rPr>
        <w:t xml:space="preserve"> från</w:t>
      </w:r>
      <w:r>
        <w:rPr>
          <w:rFonts w:ascii="Garamond" w:hAnsi="Garamond"/>
          <w:color w:val="000000"/>
          <w:sz w:val="28"/>
          <w:szCs w:val="28"/>
        </w:rPr>
        <w:t xml:space="preserve"> polismyndigheten ges till vårdnadshavare för elever i åk.8 på samtliga högstadieskolor kring ANDT. Personal från Öppenvården deltar även vid detta möte för att informera om möjligheten till stöd för unga i missbruk på Öppen mottagning ung (ÖMU). </w:t>
      </w:r>
      <w:r w:rsidRPr="00473E73">
        <w:rPr>
          <w:rFonts w:ascii="Garamond" w:hAnsi="Garamond"/>
          <w:color w:val="000000"/>
          <w:sz w:val="28"/>
          <w:szCs w:val="28"/>
        </w:rPr>
        <w:t>Ny insats som blir aktuell HT -23.</w:t>
      </w:r>
    </w:p>
    <w:p w14:paraId="4B272BA2" w14:textId="0A5A8E91" w:rsidR="001D0224" w:rsidRPr="003356F0" w:rsidRDefault="001D0224" w:rsidP="003356F0">
      <w:pPr>
        <w:pStyle w:val="Normalwebb"/>
        <w:numPr>
          <w:ilvl w:val="0"/>
          <w:numId w:val="2"/>
        </w:numPr>
        <w:rPr>
          <w:rFonts w:ascii="Garamond" w:hAnsi="Garamond"/>
          <w:color w:val="000000"/>
          <w:sz w:val="28"/>
          <w:szCs w:val="28"/>
        </w:rPr>
      </w:pPr>
      <w:r w:rsidRPr="003356F0">
        <w:rPr>
          <w:rFonts w:ascii="Garamond" w:hAnsi="Garamond"/>
          <w:color w:val="000000"/>
          <w:sz w:val="28"/>
          <w:szCs w:val="28"/>
        </w:rPr>
        <w:t>Att personalen är goda förebilder i sitt förhållningssätt till alkohol och andra droger.</w:t>
      </w:r>
    </w:p>
    <w:p w14:paraId="38C1D26C" w14:textId="16B24588" w:rsidR="001D0224" w:rsidRPr="003356F0" w:rsidRDefault="001D0224" w:rsidP="003356F0">
      <w:pPr>
        <w:pStyle w:val="Normalwebb"/>
        <w:numPr>
          <w:ilvl w:val="0"/>
          <w:numId w:val="2"/>
        </w:numPr>
        <w:rPr>
          <w:rFonts w:ascii="Garamond" w:hAnsi="Garamond"/>
          <w:color w:val="000000"/>
          <w:sz w:val="28"/>
          <w:szCs w:val="28"/>
        </w:rPr>
      </w:pPr>
      <w:r w:rsidRPr="003356F0">
        <w:rPr>
          <w:rFonts w:ascii="Garamond" w:hAnsi="Garamond"/>
          <w:color w:val="000000"/>
          <w:sz w:val="28"/>
          <w:szCs w:val="28"/>
        </w:rPr>
        <w:t>Skolskötersk</w:t>
      </w:r>
      <w:r w:rsidR="003356F0" w:rsidRPr="003356F0">
        <w:rPr>
          <w:rFonts w:ascii="Garamond" w:hAnsi="Garamond"/>
          <w:color w:val="000000"/>
          <w:sz w:val="28"/>
          <w:szCs w:val="28"/>
        </w:rPr>
        <w:t>orna</w:t>
      </w:r>
      <w:r w:rsidRPr="003356F0">
        <w:rPr>
          <w:rFonts w:ascii="Garamond" w:hAnsi="Garamond"/>
          <w:color w:val="000000"/>
          <w:sz w:val="28"/>
          <w:szCs w:val="28"/>
        </w:rPr>
        <w:t xml:space="preserve"> erbjuder </w:t>
      </w:r>
      <w:r w:rsidR="003356F0" w:rsidRPr="003356F0">
        <w:rPr>
          <w:rFonts w:ascii="Garamond" w:hAnsi="Garamond"/>
          <w:color w:val="000000"/>
          <w:sz w:val="28"/>
          <w:szCs w:val="28"/>
        </w:rPr>
        <w:t>kontinuerligt</w:t>
      </w:r>
      <w:r w:rsidR="00290E8C">
        <w:rPr>
          <w:rFonts w:ascii="Garamond" w:hAnsi="Garamond"/>
          <w:color w:val="000000"/>
          <w:sz w:val="28"/>
          <w:szCs w:val="28"/>
        </w:rPr>
        <w:t xml:space="preserve"> under skolgången</w:t>
      </w:r>
      <w:r w:rsidR="003356F0" w:rsidRPr="003356F0">
        <w:rPr>
          <w:rFonts w:ascii="Garamond" w:hAnsi="Garamond"/>
          <w:color w:val="000000"/>
          <w:sz w:val="28"/>
          <w:szCs w:val="28"/>
        </w:rPr>
        <w:t xml:space="preserve"> </w:t>
      </w:r>
      <w:r w:rsidRPr="003356F0">
        <w:rPr>
          <w:rFonts w:ascii="Garamond" w:hAnsi="Garamond"/>
          <w:color w:val="000000"/>
          <w:sz w:val="28"/>
          <w:szCs w:val="28"/>
        </w:rPr>
        <w:t>alla elever individuell</w:t>
      </w:r>
      <w:r w:rsidR="003356F0" w:rsidRPr="003356F0">
        <w:rPr>
          <w:rFonts w:ascii="Garamond" w:hAnsi="Garamond"/>
          <w:color w:val="000000"/>
          <w:sz w:val="28"/>
          <w:szCs w:val="28"/>
        </w:rPr>
        <w:t>a</w:t>
      </w:r>
      <w:r w:rsidRPr="003356F0">
        <w:rPr>
          <w:rFonts w:ascii="Garamond" w:hAnsi="Garamond"/>
          <w:color w:val="000000"/>
          <w:sz w:val="28"/>
          <w:szCs w:val="28"/>
        </w:rPr>
        <w:t xml:space="preserve"> hälsosamtal där möjligheten finns att fånga upp elever som inte mår bra eller </w:t>
      </w:r>
      <w:r w:rsidR="00797454">
        <w:rPr>
          <w:rFonts w:ascii="Garamond" w:hAnsi="Garamond"/>
          <w:color w:val="000000"/>
          <w:sz w:val="28"/>
          <w:szCs w:val="28"/>
        </w:rPr>
        <w:t xml:space="preserve">som </w:t>
      </w:r>
      <w:r w:rsidRPr="003356F0">
        <w:rPr>
          <w:rFonts w:ascii="Garamond" w:hAnsi="Garamond"/>
          <w:color w:val="000000"/>
          <w:sz w:val="28"/>
          <w:szCs w:val="28"/>
        </w:rPr>
        <w:t>genom missbruk riskerar sin hälsa.</w:t>
      </w:r>
    </w:p>
    <w:p w14:paraId="7EB25AA3" w14:textId="7E76B941" w:rsidR="001D0224" w:rsidRPr="003356F0" w:rsidRDefault="001D0224" w:rsidP="003356F0">
      <w:pPr>
        <w:pStyle w:val="Normalwebb"/>
        <w:numPr>
          <w:ilvl w:val="0"/>
          <w:numId w:val="2"/>
        </w:numPr>
        <w:rPr>
          <w:rFonts w:ascii="Garamond" w:hAnsi="Garamond"/>
          <w:color w:val="000000"/>
          <w:sz w:val="28"/>
          <w:szCs w:val="28"/>
        </w:rPr>
      </w:pPr>
      <w:r w:rsidRPr="003356F0">
        <w:rPr>
          <w:rFonts w:ascii="Garamond" w:hAnsi="Garamond"/>
          <w:color w:val="000000"/>
          <w:sz w:val="28"/>
          <w:szCs w:val="28"/>
        </w:rPr>
        <w:t>Aktualisera handlingsplanen varje år vid arbetsplatsträff och för nyanställd personal.</w:t>
      </w:r>
    </w:p>
    <w:p w14:paraId="1B4C2484" w14:textId="085E4F2B" w:rsidR="001D0224" w:rsidRPr="003356F0" w:rsidRDefault="001D0224" w:rsidP="003356F0">
      <w:pPr>
        <w:pStyle w:val="Normalwebb"/>
        <w:numPr>
          <w:ilvl w:val="0"/>
          <w:numId w:val="2"/>
        </w:numPr>
        <w:rPr>
          <w:rFonts w:ascii="Garamond" w:hAnsi="Garamond"/>
          <w:color w:val="000000"/>
          <w:sz w:val="28"/>
          <w:szCs w:val="28"/>
        </w:rPr>
      </w:pPr>
      <w:r w:rsidRPr="003356F0">
        <w:rPr>
          <w:rFonts w:ascii="Garamond" w:hAnsi="Garamond"/>
          <w:color w:val="000000"/>
          <w:sz w:val="28"/>
          <w:szCs w:val="28"/>
        </w:rPr>
        <w:t>Skolan samverka</w:t>
      </w:r>
      <w:r w:rsidR="00290E8C">
        <w:rPr>
          <w:rFonts w:ascii="Garamond" w:hAnsi="Garamond"/>
          <w:color w:val="000000"/>
          <w:sz w:val="28"/>
          <w:szCs w:val="28"/>
        </w:rPr>
        <w:t>r</w:t>
      </w:r>
      <w:r w:rsidRPr="003356F0">
        <w:rPr>
          <w:rFonts w:ascii="Garamond" w:hAnsi="Garamond"/>
          <w:color w:val="000000"/>
          <w:sz w:val="28"/>
          <w:szCs w:val="28"/>
        </w:rPr>
        <w:t xml:space="preserve"> med vårdnadshavare, socialtjänst, polis och andra myndigheter.</w:t>
      </w:r>
    </w:p>
    <w:p w14:paraId="28BA3AA6" w14:textId="15A48C99" w:rsidR="003356F0" w:rsidRPr="003356F0" w:rsidRDefault="003356F0" w:rsidP="003356F0">
      <w:pPr>
        <w:pStyle w:val="Normalwebb"/>
        <w:numPr>
          <w:ilvl w:val="0"/>
          <w:numId w:val="2"/>
        </w:numPr>
        <w:rPr>
          <w:rFonts w:ascii="Garamond" w:hAnsi="Garamond"/>
          <w:color w:val="000000"/>
          <w:sz w:val="28"/>
          <w:szCs w:val="28"/>
        </w:rPr>
      </w:pPr>
      <w:r w:rsidRPr="003356F0">
        <w:rPr>
          <w:rFonts w:ascii="Garamond" w:hAnsi="Garamond"/>
          <w:color w:val="000000"/>
          <w:sz w:val="28"/>
          <w:szCs w:val="28"/>
        </w:rPr>
        <w:t>Polishundar kan komma att användas i brottsförebyggande syfte för att söka igenom skolan</w:t>
      </w:r>
      <w:r w:rsidR="00290E8C">
        <w:rPr>
          <w:rFonts w:ascii="Garamond" w:hAnsi="Garamond"/>
          <w:color w:val="000000"/>
          <w:sz w:val="28"/>
          <w:szCs w:val="28"/>
        </w:rPr>
        <w:t>s lokaler för att utesluta att där förvaras otillåtna preparat</w:t>
      </w:r>
      <w:r w:rsidRPr="003356F0">
        <w:rPr>
          <w:rFonts w:ascii="Garamond" w:hAnsi="Garamond"/>
          <w:color w:val="000000"/>
          <w:sz w:val="28"/>
          <w:szCs w:val="28"/>
        </w:rPr>
        <w:t>.</w:t>
      </w:r>
    </w:p>
    <w:p w14:paraId="532194D3" w14:textId="57ECE0DF" w:rsidR="001D0224" w:rsidRPr="003356F0" w:rsidRDefault="001D0224" w:rsidP="003356F0">
      <w:pPr>
        <w:pStyle w:val="Normalwebb"/>
        <w:numPr>
          <w:ilvl w:val="0"/>
          <w:numId w:val="2"/>
        </w:numPr>
        <w:rPr>
          <w:rFonts w:ascii="Garamond" w:hAnsi="Garamond"/>
          <w:color w:val="000000"/>
          <w:sz w:val="28"/>
          <w:szCs w:val="28"/>
        </w:rPr>
      </w:pPr>
      <w:r w:rsidRPr="003356F0">
        <w:rPr>
          <w:rFonts w:ascii="Garamond" w:hAnsi="Garamond"/>
          <w:color w:val="000000"/>
          <w:sz w:val="28"/>
          <w:szCs w:val="28"/>
        </w:rPr>
        <w:t xml:space="preserve">I </w:t>
      </w:r>
      <w:r w:rsidR="003356F0" w:rsidRPr="003356F0">
        <w:rPr>
          <w:rFonts w:ascii="Garamond" w:hAnsi="Garamond"/>
          <w:color w:val="000000"/>
          <w:sz w:val="28"/>
          <w:szCs w:val="28"/>
        </w:rPr>
        <w:t>g</w:t>
      </w:r>
      <w:r w:rsidR="003356F0" w:rsidRPr="00797454">
        <w:rPr>
          <w:rFonts w:ascii="Garamond" w:hAnsi="Garamond"/>
          <w:color w:val="000000"/>
          <w:sz w:val="28"/>
          <w:szCs w:val="28"/>
          <w:u w:val="single"/>
        </w:rPr>
        <w:t>ymnasieskolans</w:t>
      </w:r>
      <w:r w:rsidRPr="003356F0">
        <w:rPr>
          <w:rFonts w:ascii="Garamond" w:hAnsi="Garamond"/>
          <w:color w:val="000000"/>
          <w:sz w:val="28"/>
          <w:szCs w:val="28"/>
        </w:rPr>
        <w:t xml:space="preserve"> preventiva arbete för en drogfri miljö erbjuds samtliga elever att delta i skolans </w:t>
      </w:r>
      <w:r w:rsidR="00D22885">
        <w:rPr>
          <w:rFonts w:ascii="Garamond" w:hAnsi="Garamond"/>
          <w:color w:val="000000"/>
          <w:sz w:val="28"/>
          <w:szCs w:val="28"/>
        </w:rPr>
        <w:t xml:space="preserve">frivilliga </w:t>
      </w:r>
      <w:r w:rsidRPr="003356F0">
        <w:rPr>
          <w:rFonts w:ascii="Garamond" w:hAnsi="Garamond"/>
          <w:color w:val="000000"/>
          <w:sz w:val="28"/>
          <w:szCs w:val="28"/>
        </w:rPr>
        <w:t>drogtester. Denna insats kan stärka eleven i att stå emot grupptryck och tacka nej till droger. (Beslut angående frivilliga drogtester antogs i barn- och utbildningsnämnden april 2009.)</w:t>
      </w:r>
    </w:p>
    <w:p w14:paraId="42D9A7ED" w14:textId="330BF48F" w:rsidR="003356F0" w:rsidRDefault="003356F0" w:rsidP="001D0224">
      <w:pPr>
        <w:pStyle w:val="Normalwebb"/>
        <w:rPr>
          <w:color w:val="000000"/>
          <w:sz w:val="27"/>
          <w:szCs w:val="27"/>
        </w:rPr>
      </w:pPr>
    </w:p>
    <w:p w14:paraId="7AD2AE66" w14:textId="70FE0758" w:rsidR="003356F0" w:rsidRDefault="003356F0" w:rsidP="001D0224">
      <w:pPr>
        <w:pStyle w:val="Normalwebb"/>
        <w:rPr>
          <w:color w:val="000000"/>
          <w:sz w:val="27"/>
          <w:szCs w:val="27"/>
        </w:rPr>
      </w:pPr>
    </w:p>
    <w:p w14:paraId="5C6CBC5E" w14:textId="442E39CC" w:rsidR="003356F0" w:rsidRPr="004D1DB7" w:rsidRDefault="003356F0" w:rsidP="001D0224">
      <w:pPr>
        <w:pStyle w:val="Normalwebb"/>
        <w:rPr>
          <w:rFonts w:ascii="Garamond" w:hAnsi="Garamond"/>
          <w:b/>
          <w:bCs/>
          <w:color w:val="2F5496" w:themeColor="accent1" w:themeShade="BF"/>
          <w:sz w:val="32"/>
          <w:szCs w:val="32"/>
        </w:rPr>
      </w:pPr>
      <w:r w:rsidRPr="004D1DB7">
        <w:rPr>
          <w:rFonts w:ascii="Garamond" w:hAnsi="Garamond"/>
          <w:b/>
          <w:bCs/>
          <w:color w:val="2F5496" w:themeColor="accent1" w:themeShade="BF"/>
          <w:sz w:val="32"/>
          <w:szCs w:val="32"/>
        </w:rPr>
        <w:t xml:space="preserve">Rutiner vid genomförandet av </w:t>
      </w:r>
      <w:r w:rsidR="00F10141">
        <w:rPr>
          <w:rFonts w:ascii="Garamond" w:hAnsi="Garamond"/>
          <w:b/>
          <w:bCs/>
          <w:color w:val="2F5496" w:themeColor="accent1" w:themeShade="BF"/>
          <w:sz w:val="32"/>
          <w:szCs w:val="32"/>
        </w:rPr>
        <w:t xml:space="preserve">slumpmässiga individuella samtal och </w:t>
      </w:r>
      <w:r w:rsidRPr="004D1DB7">
        <w:rPr>
          <w:rFonts w:ascii="Garamond" w:hAnsi="Garamond"/>
          <w:b/>
          <w:bCs/>
          <w:color w:val="2F5496" w:themeColor="accent1" w:themeShade="BF"/>
          <w:sz w:val="32"/>
          <w:szCs w:val="32"/>
        </w:rPr>
        <w:t>frivilliga drogtester</w:t>
      </w:r>
      <w:r w:rsidR="00290E8C">
        <w:rPr>
          <w:rFonts w:ascii="Garamond" w:hAnsi="Garamond"/>
          <w:b/>
          <w:bCs/>
          <w:color w:val="2F5496" w:themeColor="accent1" w:themeShade="BF"/>
          <w:sz w:val="32"/>
          <w:szCs w:val="32"/>
        </w:rPr>
        <w:t xml:space="preserve"> (utförs </w:t>
      </w:r>
      <w:r w:rsidR="00290E8C" w:rsidRPr="00290E8C">
        <w:rPr>
          <w:rFonts w:ascii="Garamond" w:hAnsi="Garamond"/>
          <w:b/>
          <w:bCs/>
          <w:color w:val="2F5496" w:themeColor="accent1" w:themeShade="BF"/>
          <w:sz w:val="32"/>
          <w:szCs w:val="32"/>
          <w:u w:val="single"/>
        </w:rPr>
        <w:t>enbart</w:t>
      </w:r>
      <w:r w:rsidR="00290E8C">
        <w:rPr>
          <w:rFonts w:ascii="Garamond" w:hAnsi="Garamond"/>
          <w:b/>
          <w:bCs/>
          <w:color w:val="2F5496" w:themeColor="accent1" w:themeShade="BF"/>
          <w:sz w:val="32"/>
          <w:szCs w:val="32"/>
        </w:rPr>
        <w:t xml:space="preserve"> på Brinellgymnasiet)</w:t>
      </w:r>
    </w:p>
    <w:p w14:paraId="4A573752" w14:textId="52A0360A" w:rsidR="001D0224" w:rsidRPr="004D1DB7" w:rsidRDefault="001D0224" w:rsidP="004D1DB7">
      <w:pPr>
        <w:pStyle w:val="Normalwebb"/>
        <w:numPr>
          <w:ilvl w:val="0"/>
          <w:numId w:val="3"/>
        </w:numPr>
        <w:rPr>
          <w:rFonts w:ascii="Garamond" w:hAnsi="Garamond"/>
          <w:color w:val="000000"/>
          <w:sz w:val="28"/>
          <w:szCs w:val="28"/>
        </w:rPr>
      </w:pPr>
      <w:r w:rsidRPr="004D1DB7">
        <w:rPr>
          <w:rFonts w:ascii="Garamond" w:hAnsi="Garamond"/>
          <w:color w:val="000000"/>
          <w:sz w:val="28"/>
          <w:szCs w:val="28"/>
        </w:rPr>
        <w:t xml:space="preserve">Rektor tillsammans med elevhälsan ska upprätta en plan för vilka klasser, samt antal </w:t>
      </w:r>
      <w:r w:rsidR="00290E8C">
        <w:rPr>
          <w:rFonts w:ascii="Garamond" w:hAnsi="Garamond"/>
          <w:color w:val="000000"/>
          <w:sz w:val="28"/>
          <w:szCs w:val="28"/>
        </w:rPr>
        <w:t xml:space="preserve">elever </w:t>
      </w:r>
      <w:r w:rsidRPr="004D1DB7">
        <w:rPr>
          <w:rFonts w:ascii="Garamond" w:hAnsi="Garamond"/>
          <w:color w:val="000000"/>
          <w:sz w:val="28"/>
          <w:szCs w:val="28"/>
        </w:rPr>
        <w:t xml:space="preserve">från varje </w:t>
      </w:r>
      <w:r w:rsidR="00290E8C">
        <w:rPr>
          <w:rFonts w:ascii="Garamond" w:hAnsi="Garamond"/>
          <w:color w:val="000000"/>
          <w:sz w:val="28"/>
          <w:szCs w:val="28"/>
        </w:rPr>
        <w:t>klass,</w:t>
      </w:r>
      <w:r w:rsidR="00A60EC2" w:rsidRPr="004D1DB7">
        <w:rPr>
          <w:rFonts w:ascii="Garamond" w:hAnsi="Garamond"/>
          <w:color w:val="000000"/>
          <w:sz w:val="28"/>
          <w:szCs w:val="28"/>
        </w:rPr>
        <w:t xml:space="preserve"> </w:t>
      </w:r>
      <w:r w:rsidRPr="004D1DB7">
        <w:rPr>
          <w:rFonts w:ascii="Garamond" w:hAnsi="Garamond"/>
          <w:color w:val="000000"/>
          <w:sz w:val="28"/>
          <w:szCs w:val="28"/>
        </w:rPr>
        <w:t xml:space="preserve">som kommer att erbjudas </w:t>
      </w:r>
      <w:r w:rsidR="00F10141">
        <w:rPr>
          <w:rFonts w:ascii="Garamond" w:hAnsi="Garamond"/>
          <w:color w:val="000000"/>
          <w:sz w:val="28"/>
          <w:szCs w:val="28"/>
        </w:rPr>
        <w:t xml:space="preserve">slumpmässiga </w:t>
      </w:r>
      <w:r w:rsidR="00F10141" w:rsidRPr="004D1DB7">
        <w:rPr>
          <w:rFonts w:ascii="Garamond" w:hAnsi="Garamond"/>
          <w:color w:val="000000"/>
          <w:sz w:val="28"/>
          <w:szCs w:val="28"/>
        </w:rPr>
        <w:t>individuella samtal</w:t>
      </w:r>
      <w:r w:rsidR="00F10141">
        <w:rPr>
          <w:rFonts w:ascii="Garamond" w:hAnsi="Garamond"/>
          <w:color w:val="000000"/>
          <w:sz w:val="28"/>
          <w:szCs w:val="28"/>
        </w:rPr>
        <w:t xml:space="preserve"> och </w:t>
      </w:r>
      <w:r w:rsidR="00CE36AB">
        <w:rPr>
          <w:rFonts w:ascii="Garamond" w:hAnsi="Garamond"/>
          <w:color w:val="000000"/>
          <w:sz w:val="28"/>
          <w:szCs w:val="28"/>
        </w:rPr>
        <w:t xml:space="preserve">frivilliga </w:t>
      </w:r>
      <w:r w:rsidRPr="004D1DB7">
        <w:rPr>
          <w:rFonts w:ascii="Garamond" w:hAnsi="Garamond"/>
          <w:color w:val="000000"/>
          <w:sz w:val="28"/>
          <w:szCs w:val="28"/>
        </w:rPr>
        <w:t xml:space="preserve">drogtester. </w:t>
      </w:r>
      <w:r w:rsidR="003356F0" w:rsidRPr="004D1DB7">
        <w:rPr>
          <w:rFonts w:ascii="Garamond" w:hAnsi="Garamond"/>
          <w:color w:val="000000"/>
          <w:sz w:val="28"/>
          <w:szCs w:val="28"/>
        </w:rPr>
        <w:t xml:space="preserve">Utvärdering av detta arbete ska ske </w:t>
      </w:r>
      <w:r w:rsidR="00A60EC2" w:rsidRPr="004D1DB7">
        <w:rPr>
          <w:rFonts w:ascii="Garamond" w:hAnsi="Garamond"/>
          <w:color w:val="000000"/>
          <w:sz w:val="28"/>
          <w:szCs w:val="28"/>
        </w:rPr>
        <w:t>inför</w:t>
      </w:r>
      <w:r w:rsidR="003356F0" w:rsidRPr="004D1DB7">
        <w:rPr>
          <w:rFonts w:ascii="Garamond" w:hAnsi="Garamond"/>
          <w:color w:val="000000"/>
          <w:sz w:val="28"/>
          <w:szCs w:val="28"/>
        </w:rPr>
        <w:t xml:space="preserve"> varje nytt läsår. </w:t>
      </w:r>
    </w:p>
    <w:p w14:paraId="0EF2285F" w14:textId="0A830E3D" w:rsidR="001D0224" w:rsidRPr="004D1DB7" w:rsidRDefault="001D0224" w:rsidP="004D1DB7">
      <w:pPr>
        <w:pStyle w:val="Normalwebb"/>
        <w:numPr>
          <w:ilvl w:val="0"/>
          <w:numId w:val="3"/>
        </w:numPr>
        <w:rPr>
          <w:rFonts w:ascii="Garamond" w:hAnsi="Garamond"/>
          <w:color w:val="000000"/>
          <w:sz w:val="28"/>
          <w:szCs w:val="28"/>
        </w:rPr>
      </w:pPr>
      <w:r w:rsidRPr="004D1DB7">
        <w:rPr>
          <w:rFonts w:ascii="Garamond" w:hAnsi="Garamond"/>
          <w:color w:val="000000"/>
          <w:sz w:val="28"/>
          <w:szCs w:val="28"/>
        </w:rPr>
        <w:t xml:space="preserve">För elever som går yrkesprogram kan </w:t>
      </w:r>
      <w:r w:rsidR="00F10141">
        <w:rPr>
          <w:rFonts w:ascii="Garamond" w:hAnsi="Garamond"/>
          <w:color w:val="000000"/>
          <w:sz w:val="28"/>
          <w:szCs w:val="28"/>
        </w:rPr>
        <w:t xml:space="preserve">samtal och </w:t>
      </w:r>
      <w:r w:rsidRPr="004D1DB7">
        <w:rPr>
          <w:rFonts w:ascii="Garamond" w:hAnsi="Garamond"/>
          <w:color w:val="000000"/>
          <w:sz w:val="28"/>
          <w:szCs w:val="28"/>
        </w:rPr>
        <w:t>tester även utföras på begäran av arbetsgivare och kan vara förutsättningen för att eleven ska kunna få en praktikplats.</w:t>
      </w:r>
    </w:p>
    <w:p w14:paraId="7B038758" w14:textId="1D8CA319" w:rsidR="001D0224" w:rsidRPr="004D1DB7" w:rsidRDefault="00F10141" w:rsidP="004D1DB7">
      <w:pPr>
        <w:pStyle w:val="Normalwebb"/>
        <w:numPr>
          <w:ilvl w:val="0"/>
          <w:numId w:val="3"/>
        </w:numPr>
        <w:rPr>
          <w:rFonts w:ascii="Garamond" w:hAnsi="Garamond"/>
          <w:color w:val="000000"/>
          <w:sz w:val="28"/>
          <w:szCs w:val="28"/>
        </w:rPr>
      </w:pPr>
      <w:r>
        <w:rPr>
          <w:rFonts w:ascii="Garamond" w:hAnsi="Garamond"/>
          <w:color w:val="000000"/>
          <w:sz w:val="28"/>
          <w:szCs w:val="28"/>
        </w:rPr>
        <w:t>Samtalen och d</w:t>
      </w:r>
      <w:r w:rsidR="001D0224" w:rsidRPr="004D1DB7">
        <w:rPr>
          <w:rFonts w:ascii="Garamond" w:hAnsi="Garamond"/>
          <w:color w:val="000000"/>
          <w:sz w:val="28"/>
          <w:szCs w:val="28"/>
        </w:rPr>
        <w:t xml:space="preserve">rogtesterna utförs av </w:t>
      </w:r>
      <w:proofErr w:type="spellStart"/>
      <w:r w:rsidR="001D0224" w:rsidRPr="004D1DB7">
        <w:rPr>
          <w:rFonts w:ascii="Garamond" w:hAnsi="Garamond"/>
          <w:color w:val="000000"/>
          <w:sz w:val="28"/>
          <w:szCs w:val="28"/>
        </w:rPr>
        <w:t>Brinellgymnasiets</w:t>
      </w:r>
      <w:proofErr w:type="spellEnd"/>
      <w:r w:rsidR="001D0224" w:rsidRPr="004D1DB7">
        <w:rPr>
          <w:rFonts w:ascii="Garamond" w:hAnsi="Garamond"/>
          <w:color w:val="000000"/>
          <w:sz w:val="28"/>
          <w:szCs w:val="28"/>
        </w:rPr>
        <w:t xml:space="preserve"> elevhälsa. I samband med </w:t>
      </w:r>
      <w:r>
        <w:rPr>
          <w:rFonts w:ascii="Garamond" w:hAnsi="Garamond"/>
          <w:color w:val="000000"/>
          <w:sz w:val="28"/>
          <w:szCs w:val="28"/>
        </w:rPr>
        <w:t xml:space="preserve">det </w:t>
      </w:r>
      <w:r w:rsidRPr="004D1DB7">
        <w:rPr>
          <w:rFonts w:ascii="Garamond" w:hAnsi="Garamond"/>
          <w:color w:val="000000"/>
          <w:sz w:val="28"/>
          <w:szCs w:val="28"/>
        </w:rPr>
        <w:t>individuell</w:t>
      </w:r>
      <w:r>
        <w:rPr>
          <w:rFonts w:ascii="Garamond" w:hAnsi="Garamond"/>
          <w:color w:val="000000"/>
          <w:sz w:val="28"/>
          <w:szCs w:val="28"/>
        </w:rPr>
        <w:t>a</w:t>
      </w:r>
      <w:r w:rsidRPr="004D1DB7">
        <w:rPr>
          <w:rFonts w:ascii="Garamond" w:hAnsi="Garamond"/>
          <w:color w:val="000000"/>
          <w:sz w:val="28"/>
          <w:szCs w:val="28"/>
        </w:rPr>
        <w:t xml:space="preserve"> samtal</w:t>
      </w:r>
      <w:r>
        <w:rPr>
          <w:rFonts w:ascii="Garamond" w:hAnsi="Garamond"/>
          <w:color w:val="000000"/>
          <w:sz w:val="28"/>
          <w:szCs w:val="28"/>
        </w:rPr>
        <w:t>et erbjuds eleven</w:t>
      </w:r>
      <w:r w:rsidRPr="004D1DB7">
        <w:rPr>
          <w:rFonts w:ascii="Garamond" w:hAnsi="Garamond"/>
          <w:color w:val="000000"/>
          <w:sz w:val="28"/>
          <w:szCs w:val="28"/>
        </w:rPr>
        <w:t xml:space="preserve"> </w:t>
      </w:r>
      <w:r w:rsidR="001D0224" w:rsidRPr="004D1DB7">
        <w:rPr>
          <w:rFonts w:ascii="Garamond" w:hAnsi="Garamond"/>
          <w:color w:val="000000"/>
          <w:sz w:val="28"/>
          <w:szCs w:val="28"/>
        </w:rPr>
        <w:t xml:space="preserve">att </w:t>
      </w:r>
      <w:r>
        <w:rPr>
          <w:rFonts w:ascii="Garamond" w:hAnsi="Garamond"/>
          <w:color w:val="000000"/>
          <w:sz w:val="28"/>
          <w:szCs w:val="28"/>
        </w:rPr>
        <w:t>lämna ett drog</w:t>
      </w:r>
      <w:r w:rsidR="001D0224" w:rsidRPr="004D1DB7">
        <w:rPr>
          <w:rFonts w:ascii="Garamond" w:hAnsi="Garamond"/>
          <w:color w:val="000000"/>
          <w:sz w:val="28"/>
          <w:szCs w:val="28"/>
        </w:rPr>
        <w:t xml:space="preserve">test. Från och med läsåret 2019/2020 bekräftar vårdnadshavare/myndig </w:t>
      </w:r>
      <w:r w:rsidR="00A60EC2" w:rsidRPr="004D1DB7">
        <w:rPr>
          <w:rFonts w:ascii="Garamond" w:hAnsi="Garamond"/>
          <w:color w:val="000000"/>
          <w:sz w:val="28"/>
          <w:szCs w:val="28"/>
        </w:rPr>
        <w:t xml:space="preserve">elev </w:t>
      </w:r>
      <w:r w:rsidR="00290E8C" w:rsidRPr="00817288">
        <w:rPr>
          <w:rFonts w:ascii="Garamond" w:hAnsi="Garamond"/>
          <w:color w:val="000000"/>
          <w:sz w:val="28"/>
          <w:szCs w:val="28"/>
        </w:rPr>
        <w:t>genom e-tjänst</w:t>
      </w:r>
      <w:r w:rsidR="001D0224" w:rsidRPr="00817288">
        <w:rPr>
          <w:rFonts w:ascii="Garamond" w:hAnsi="Garamond"/>
          <w:color w:val="000000"/>
          <w:sz w:val="28"/>
          <w:szCs w:val="28"/>
        </w:rPr>
        <w:t xml:space="preserve"> att de fått information om hur Brinellgymnasiet arbetar med drogtester. Vårdnadshavare/elever som inte har tillgång till bank-id lämnar in blankett i pappersform, mentor delar ut och samlar in. Vid fall då inget medg</w:t>
      </w:r>
      <w:r w:rsidR="001D0224" w:rsidRPr="004D1DB7">
        <w:rPr>
          <w:rFonts w:ascii="Garamond" w:hAnsi="Garamond"/>
          <w:color w:val="000000"/>
          <w:sz w:val="28"/>
          <w:szCs w:val="28"/>
        </w:rPr>
        <w:t>ivande har lämnats kan ansvarig rektor komma att kontakta vårdnadshavare/myndig elev för att utreda vart motståndet ligger till att delta i insatsen.</w:t>
      </w:r>
    </w:p>
    <w:p w14:paraId="516C3C12" w14:textId="46FB472A" w:rsidR="001D0224" w:rsidRPr="004D1DB7" w:rsidRDefault="001D0224" w:rsidP="004D1DB7">
      <w:pPr>
        <w:pStyle w:val="Normalwebb"/>
        <w:numPr>
          <w:ilvl w:val="0"/>
          <w:numId w:val="3"/>
        </w:numPr>
        <w:rPr>
          <w:rFonts w:ascii="Garamond" w:hAnsi="Garamond"/>
          <w:color w:val="000000"/>
          <w:sz w:val="28"/>
          <w:szCs w:val="28"/>
        </w:rPr>
      </w:pPr>
      <w:r w:rsidRPr="004D1DB7">
        <w:rPr>
          <w:rFonts w:ascii="Garamond" w:hAnsi="Garamond"/>
          <w:color w:val="000000"/>
          <w:sz w:val="28"/>
          <w:szCs w:val="28"/>
        </w:rPr>
        <w:t>I samband med att ett drogtest genomförs tillfrågas eleven och tackar då aktivt ja eller nej till testet. Elevens beslut dokumenteras.</w:t>
      </w:r>
    </w:p>
    <w:p w14:paraId="4049572E" w14:textId="0583732A" w:rsidR="001D0224" w:rsidRDefault="001D0224" w:rsidP="004D1DB7">
      <w:pPr>
        <w:pStyle w:val="Normalwebb"/>
        <w:numPr>
          <w:ilvl w:val="0"/>
          <w:numId w:val="3"/>
        </w:numPr>
        <w:rPr>
          <w:rFonts w:ascii="Garamond" w:hAnsi="Garamond"/>
          <w:color w:val="000000"/>
          <w:sz w:val="28"/>
          <w:szCs w:val="28"/>
        </w:rPr>
      </w:pPr>
      <w:r w:rsidRPr="004D1DB7">
        <w:rPr>
          <w:rFonts w:ascii="Garamond" w:hAnsi="Garamond"/>
          <w:color w:val="000000"/>
          <w:sz w:val="28"/>
          <w:szCs w:val="28"/>
        </w:rPr>
        <w:t xml:space="preserve">Om en elev nekar testning görs en samlad bedömning kring elevens situation av rektor och elevhälsa. Om behov finns </w:t>
      </w:r>
      <w:r w:rsidR="00A60EC2" w:rsidRPr="004D1DB7">
        <w:rPr>
          <w:rFonts w:ascii="Garamond" w:hAnsi="Garamond"/>
          <w:color w:val="000000"/>
          <w:sz w:val="28"/>
          <w:szCs w:val="28"/>
        </w:rPr>
        <w:t xml:space="preserve">kontaktas vårdnadshavare, </w:t>
      </w:r>
      <w:r w:rsidR="00337AD7">
        <w:rPr>
          <w:bCs/>
          <w:i/>
          <w:iCs/>
        </w:rPr>
        <w:t>f</w:t>
      </w:r>
      <w:r w:rsidR="00337AD7" w:rsidRPr="00541131">
        <w:rPr>
          <w:bCs/>
          <w:i/>
          <w:iCs/>
        </w:rPr>
        <w:t>ör myndig elev krävs medgivande för kontakt med vårdnadshavare</w:t>
      </w:r>
      <w:r w:rsidR="00337AD7">
        <w:rPr>
          <w:rFonts w:ascii="Garamond" w:hAnsi="Garamond"/>
          <w:color w:val="000000"/>
          <w:sz w:val="28"/>
          <w:szCs w:val="28"/>
        </w:rPr>
        <w:t xml:space="preserve">, </w:t>
      </w:r>
      <w:r w:rsidR="00A60EC2" w:rsidRPr="004D1DB7">
        <w:rPr>
          <w:rFonts w:ascii="Garamond" w:hAnsi="Garamond"/>
          <w:color w:val="000000"/>
          <w:sz w:val="28"/>
          <w:szCs w:val="28"/>
        </w:rPr>
        <w:t>en orosanmälan till socialtjänsten kan även upprättas.</w:t>
      </w:r>
    </w:p>
    <w:p w14:paraId="4569E545" w14:textId="0A8D7145" w:rsidR="00753454" w:rsidRDefault="00753454" w:rsidP="00753454">
      <w:pPr>
        <w:pStyle w:val="Normalwebb"/>
        <w:rPr>
          <w:rFonts w:ascii="Garamond" w:hAnsi="Garamond"/>
          <w:color w:val="000000"/>
          <w:sz w:val="28"/>
          <w:szCs w:val="28"/>
        </w:rPr>
      </w:pPr>
    </w:p>
    <w:p w14:paraId="6F3F1870" w14:textId="62997F9D" w:rsidR="00753454" w:rsidRDefault="00753454" w:rsidP="00753454">
      <w:pPr>
        <w:pStyle w:val="Normalwebb"/>
        <w:rPr>
          <w:rFonts w:ascii="Garamond" w:hAnsi="Garamond"/>
          <w:color w:val="000000"/>
          <w:sz w:val="28"/>
          <w:szCs w:val="28"/>
        </w:rPr>
      </w:pPr>
    </w:p>
    <w:p w14:paraId="35C19ED9" w14:textId="5FF7CB7D" w:rsidR="00753454" w:rsidRDefault="00753454" w:rsidP="00753454">
      <w:pPr>
        <w:pStyle w:val="Normalwebb"/>
        <w:rPr>
          <w:rFonts w:ascii="Garamond" w:hAnsi="Garamond"/>
          <w:color w:val="000000"/>
          <w:sz w:val="28"/>
          <w:szCs w:val="28"/>
        </w:rPr>
      </w:pPr>
    </w:p>
    <w:p w14:paraId="40466063" w14:textId="66EC97F8" w:rsidR="00753454" w:rsidRDefault="00753454" w:rsidP="00753454">
      <w:pPr>
        <w:pStyle w:val="Normalwebb"/>
        <w:rPr>
          <w:rFonts w:ascii="Garamond" w:hAnsi="Garamond"/>
          <w:color w:val="000000"/>
          <w:sz w:val="28"/>
          <w:szCs w:val="28"/>
        </w:rPr>
      </w:pPr>
    </w:p>
    <w:p w14:paraId="1D8EF56A" w14:textId="1069A1B4" w:rsidR="00753454" w:rsidRDefault="00753454" w:rsidP="00753454">
      <w:pPr>
        <w:pStyle w:val="Normalwebb"/>
        <w:rPr>
          <w:rFonts w:ascii="Garamond" w:hAnsi="Garamond"/>
          <w:color w:val="000000"/>
          <w:sz w:val="28"/>
          <w:szCs w:val="28"/>
        </w:rPr>
      </w:pPr>
    </w:p>
    <w:p w14:paraId="3F6D20BA" w14:textId="588D4B19" w:rsidR="00753454" w:rsidRDefault="00753454" w:rsidP="00753454">
      <w:pPr>
        <w:pStyle w:val="Normalwebb"/>
        <w:rPr>
          <w:rFonts w:ascii="Garamond" w:hAnsi="Garamond"/>
          <w:color w:val="000000"/>
          <w:sz w:val="28"/>
          <w:szCs w:val="28"/>
        </w:rPr>
      </w:pPr>
    </w:p>
    <w:p w14:paraId="3F86DB85" w14:textId="33A04433" w:rsidR="00753454" w:rsidRDefault="00753454" w:rsidP="00753454">
      <w:pPr>
        <w:pStyle w:val="Normalwebb"/>
        <w:rPr>
          <w:rFonts w:ascii="Garamond" w:hAnsi="Garamond"/>
          <w:color w:val="000000"/>
          <w:sz w:val="28"/>
          <w:szCs w:val="28"/>
        </w:rPr>
      </w:pPr>
    </w:p>
    <w:p w14:paraId="26652BED" w14:textId="1252DCF2" w:rsidR="00753454" w:rsidRDefault="00753454" w:rsidP="00753454">
      <w:pPr>
        <w:pStyle w:val="Normalwebb"/>
        <w:rPr>
          <w:rFonts w:ascii="Garamond" w:hAnsi="Garamond"/>
          <w:color w:val="000000"/>
          <w:sz w:val="28"/>
          <w:szCs w:val="28"/>
        </w:rPr>
      </w:pPr>
    </w:p>
    <w:p w14:paraId="6C283149" w14:textId="77777777" w:rsidR="00B0672E" w:rsidRDefault="00B0672E" w:rsidP="00560B4E">
      <w:pPr>
        <w:pStyle w:val="Rubrik2"/>
        <w:ind w:left="0"/>
        <w:rPr>
          <w:rFonts w:ascii="Garamond" w:hAnsi="Garamond"/>
          <w:b/>
          <w:bCs/>
          <w:noProof/>
          <w:color w:val="2F5496" w:themeColor="accent1" w:themeShade="BF"/>
          <w:sz w:val="32"/>
          <w:szCs w:val="32"/>
          <w:lang w:eastAsia="sv-SE"/>
        </w:rPr>
      </w:pPr>
    </w:p>
    <w:p w14:paraId="5E5E32E5" w14:textId="780B7F86" w:rsidR="00560B4E" w:rsidRDefault="00560B4E" w:rsidP="00560B4E">
      <w:pPr>
        <w:pStyle w:val="Rubrik2"/>
        <w:ind w:left="0"/>
        <w:rPr>
          <w:rFonts w:ascii="Garamond" w:hAnsi="Garamond"/>
          <w:b/>
          <w:bCs/>
          <w:noProof/>
          <w:color w:val="2F5496" w:themeColor="accent1" w:themeShade="BF"/>
          <w:sz w:val="32"/>
          <w:szCs w:val="32"/>
          <w:lang w:eastAsia="sv-SE"/>
        </w:rPr>
      </w:pPr>
      <w:r w:rsidRPr="00560B4E">
        <w:rPr>
          <w:rFonts w:ascii="Garamond" w:hAnsi="Garamond"/>
          <w:b/>
          <w:bCs/>
          <w:noProof/>
          <w:color w:val="2F5496" w:themeColor="accent1" w:themeShade="BF"/>
          <w:sz w:val="32"/>
          <w:szCs w:val="32"/>
          <w:lang w:eastAsia="sv-SE"/>
        </w:rPr>
        <w:t xml:space="preserve">Handlingsplaner </w:t>
      </w:r>
    </w:p>
    <w:p w14:paraId="0128C1F4" w14:textId="77777777" w:rsidR="00560B4E" w:rsidRPr="00560B4E" w:rsidRDefault="00560B4E" w:rsidP="00560B4E">
      <w:pPr>
        <w:rPr>
          <w:lang w:eastAsia="sv-SE"/>
        </w:rPr>
      </w:pPr>
    </w:p>
    <w:p w14:paraId="70D6F80B" w14:textId="3E370206" w:rsidR="00560B4E" w:rsidRPr="00560B4E" w:rsidRDefault="00560B4E" w:rsidP="00560B4E">
      <w:pPr>
        <w:pStyle w:val="Rubrik2"/>
        <w:numPr>
          <w:ilvl w:val="0"/>
          <w:numId w:val="7"/>
        </w:numPr>
        <w:rPr>
          <w:rFonts w:ascii="Garamond" w:hAnsi="Garamond"/>
          <w:b/>
          <w:bCs/>
          <w:noProof/>
          <w:color w:val="2F5496" w:themeColor="accent1" w:themeShade="BF"/>
          <w:sz w:val="32"/>
          <w:szCs w:val="32"/>
          <w:lang w:eastAsia="sv-SE"/>
        </w:rPr>
      </w:pPr>
      <w:r w:rsidRPr="00560B4E">
        <w:rPr>
          <w:rFonts w:ascii="Garamond" w:hAnsi="Garamond"/>
          <w:b/>
          <w:szCs w:val="28"/>
        </w:rPr>
        <w:t>Vid misstanke om</w:t>
      </w:r>
      <w:r w:rsidR="00290E8C">
        <w:rPr>
          <w:rFonts w:ascii="Garamond" w:hAnsi="Garamond"/>
          <w:b/>
          <w:szCs w:val="28"/>
        </w:rPr>
        <w:t>/</w:t>
      </w:r>
      <w:r w:rsidRPr="00560B4E">
        <w:rPr>
          <w:rFonts w:ascii="Garamond" w:hAnsi="Garamond"/>
          <w:b/>
          <w:szCs w:val="28"/>
        </w:rPr>
        <w:t xml:space="preserve"> oro för</w:t>
      </w:r>
      <w:r w:rsidR="00290E8C">
        <w:rPr>
          <w:rFonts w:ascii="Garamond" w:hAnsi="Garamond"/>
          <w:b/>
          <w:szCs w:val="28"/>
        </w:rPr>
        <w:t>/</w:t>
      </w:r>
      <w:r w:rsidRPr="00560B4E">
        <w:rPr>
          <w:rFonts w:ascii="Garamond" w:hAnsi="Garamond"/>
          <w:b/>
          <w:szCs w:val="28"/>
        </w:rPr>
        <w:t xml:space="preserve"> eller vid uppenbart tobaksbruk inom </w:t>
      </w:r>
      <w:r w:rsidRPr="00290E8C">
        <w:rPr>
          <w:rFonts w:ascii="Garamond" w:hAnsi="Garamond"/>
          <w:b/>
          <w:szCs w:val="28"/>
          <w:u w:val="single"/>
        </w:rPr>
        <w:t>grundskolan</w:t>
      </w:r>
    </w:p>
    <w:tbl>
      <w:tblPr>
        <w:tblStyle w:val="Tabellrutnt"/>
        <w:tblW w:w="0" w:type="auto"/>
        <w:tblInd w:w="-113" w:type="dxa"/>
        <w:tblLook w:val="04A0" w:firstRow="1" w:lastRow="0" w:firstColumn="1" w:lastColumn="0" w:noHBand="0" w:noVBand="1"/>
      </w:tblPr>
      <w:tblGrid>
        <w:gridCol w:w="2069"/>
        <w:gridCol w:w="2224"/>
        <w:gridCol w:w="2679"/>
        <w:gridCol w:w="2203"/>
      </w:tblGrid>
      <w:tr w:rsidR="00560B4E" w:rsidRPr="00560B4E" w14:paraId="3B562ED8" w14:textId="77777777" w:rsidTr="006C5385">
        <w:tc>
          <w:tcPr>
            <w:tcW w:w="2071" w:type="dxa"/>
            <w:tcBorders>
              <w:top w:val="single" w:sz="4" w:space="0" w:color="auto"/>
              <w:left w:val="single" w:sz="4" w:space="0" w:color="auto"/>
              <w:bottom w:val="single" w:sz="4" w:space="0" w:color="auto"/>
              <w:right w:val="single" w:sz="4" w:space="0" w:color="auto"/>
            </w:tcBorders>
            <w:hideMark/>
          </w:tcPr>
          <w:p w14:paraId="01F6A15B" w14:textId="77777777" w:rsidR="00560B4E" w:rsidRPr="00560B4E" w:rsidRDefault="00560B4E">
            <w:pPr>
              <w:ind w:left="0"/>
              <w:rPr>
                <w:bCs/>
              </w:rPr>
            </w:pPr>
            <w:r w:rsidRPr="00560B4E">
              <w:rPr>
                <w:bCs/>
              </w:rPr>
              <w:t>Vad?</w:t>
            </w:r>
          </w:p>
        </w:tc>
        <w:tc>
          <w:tcPr>
            <w:tcW w:w="2432" w:type="dxa"/>
            <w:tcBorders>
              <w:top w:val="single" w:sz="4" w:space="0" w:color="auto"/>
              <w:left w:val="single" w:sz="4" w:space="0" w:color="auto"/>
              <w:bottom w:val="single" w:sz="4" w:space="0" w:color="auto"/>
              <w:right w:val="single" w:sz="4" w:space="0" w:color="auto"/>
            </w:tcBorders>
            <w:hideMark/>
          </w:tcPr>
          <w:p w14:paraId="6D98CE23" w14:textId="77777777" w:rsidR="00560B4E" w:rsidRPr="00560B4E" w:rsidRDefault="00560B4E">
            <w:pPr>
              <w:ind w:left="0"/>
              <w:rPr>
                <w:bCs/>
              </w:rPr>
            </w:pPr>
            <w:r w:rsidRPr="00560B4E">
              <w:rPr>
                <w:bCs/>
              </w:rPr>
              <w:t>Vem?</w:t>
            </w:r>
          </w:p>
        </w:tc>
        <w:tc>
          <w:tcPr>
            <w:tcW w:w="2835" w:type="dxa"/>
            <w:tcBorders>
              <w:top w:val="single" w:sz="4" w:space="0" w:color="auto"/>
              <w:left w:val="single" w:sz="4" w:space="0" w:color="auto"/>
              <w:bottom w:val="single" w:sz="4" w:space="0" w:color="auto"/>
              <w:right w:val="single" w:sz="4" w:space="0" w:color="auto"/>
            </w:tcBorders>
            <w:hideMark/>
          </w:tcPr>
          <w:p w14:paraId="1A2909C2" w14:textId="77777777" w:rsidR="00560B4E" w:rsidRPr="00560B4E" w:rsidRDefault="00560B4E">
            <w:pPr>
              <w:ind w:left="0"/>
              <w:rPr>
                <w:bCs/>
              </w:rPr>
            </w:pPr>
            <w:r w:rsidRPr="00560B4E">
              <w:rPr>
                <w:bCs/>
              </w:rPr>
              <w:t>Hur?</w:t>
            </w:r>
          </w:p>
        </w:tc>
        <w:tc>
          <w:tcPr>
            <w:tcW w:w="2409" w:type="dxa"/>
            <w:tcBorders>
              <w:top w:val="single" w:sz="4" w:space="0" w:color="auto"/>
              <w:left w:val="single" w:sz="4" w:space="0" w:color="auto"/>
              <w:bottom w:val="single" w:sz="4" w:space="0" w:color="auto"/>
              <w:right w:val="single" w:sz="4" w:space="0" w:color="auto"/>
            </w:tcBorders>
            <w:hideMark/>
          </w:tcPr>
          <w:p w14:paraId="33681764" w14:textId="77777777" w:rsidR="00560B4E" w:rsidRPr="00560B4E" w:rsidRDefault="00560B4E">
            <w:pPr>
              <w:ind w:left="0"/>
              <w:rPr>
                <w:bCs/>
              </w:rPr>
            </w:pPr>
            <w:r w:rsidRPr="00560B4E">
              <w:rPr>
                <w:bCs/>
              </w:rPr>
              <w:t>När?</w:t>
            </w:r>
          </w:p>
        </w:tc>
      </w:tr>
      <w:tr w:rsidR="00560B4E" w:rsidRPr="00560B4E" w14:paraId="1C970CD7" w14:textId="77777777" w:rsidTr="006C5385">
        <w:tc>
          <w:tcPr>
            <w:tcW w:w="2071" w:type="dxa"/>
            <w:tcBorders>
              <w:top w:val="single" w:sz="4" w:space="0" w:color="auto"/>
              <w:left w:val="single" w:sz="4" w:space="0" w:color="auto"/>
              <w:bottom w:val="single" w:sz="4" w:space="0" w:color="auto"/>
              <w:right w:val="single" w:sz="4" w:space="0" w:color="auto"/>
            </w:tcBorders>
          </w:tcPr>
          <w:p w14:paraId="744FF44D" w14:textId="77777777" w:rsidR="00560B4E" w:rsidRPr="00560B4E" w:rsidRDefault="00560B4E" w:rsidP="00560B4E">
            <w:pPr>
              <w:pStyle w:val="Liststycke"/>
              <w:numPr>
                <w:ilvl w:val="0"/>
                <w:numId w:val="4"/>
              </w:numPr>
              <w:rPr>
                <w:rFonts w:ascii="Garamond" w:hAnsi="Garamond"/>
                <w:bCs/>
              </w:rPr>
            </w:pPr>
            <w:r w:rsidRPr="00560B4E">
              <w:rPr>
                <w:rFonts w:ascii="Garamond" w:hAnsi="Garamond"/>
                <w:bCs/>
              </w:rPr>
              <w:t>Kontakta mentor</w:t>
            </w:r>
          </w:p>
          <w:p w14:paraId="3A5C1407" w14:textId="77777777" w:rsidR="00560B4E" w:rsidRPr="00560B4E" w:rsidRDefault="00560B4E">
            <w:pPr>
              <w:rPr>
                <w:bCs/>
              </w:rPr>
            </w:pPr>
          </w:p>
          <w:p w14:paraId="7979134D" w14:textId="77777777" w:rsidR="00560B4E" w:rsidRPr="00560B4E" w:rsidRDefault="00560B4E">
            <w:pPr>
              <w:rPr>
                <w:bCs/>
              </w:rPr>
            </w:pPr>
          </w:p>
        </w:tc>
        <w:tc>
          <w:tcPr>
            <w:tcW w:w="2432" w:type="dxa"/>
            <w:tcBorders>
              <w:top w:val="single" w:sz="4" w:space="0" w:color="auto"/>
              <w:left w:val="single" w:sz="4" w:space="0" w:color="auto"/>
              <w:bottom w:val="single" w:sz="4" w:space="0" w:color="auto"/>
              <w:right w:val="single" w:sz="4" w:space="0" w:color="auto"/>
            </w:tcBorders>
            <w:hideMark/>
          </w:tcPr>
          <w:p w14:paraId="34E66B1B" w14:textId="77777777" w:rsidR="00560B4E" w:rsidRPr="00560B4E" w:rsidRDefault="00560B4E">
            <w:pPr>
              <w:ind w:left="0"/>
              <w:rPr>
                <w:bCs/>
              </w:rPr>
            </w:pPr>
            <w:r w:rsidRPr="00560B4E">
              <w:rPr>
                <w:bCs/>
              </w:rPr>
              <w:t>Den som upptäcker eller misstänker.</w:t>
            </w:r>
          </w:p>
        </w:tc>
        <w:tc>
          <w:tcPr>
            <w:tcW w:w="2835" w:type="dxa"/>
            <w:tcBorders>
              <w:top w:val="single" w:sz="4" w:space="0" w:color="auto"/>
              <w:left w:val="single" w:sz="4" w:space="0" w:color="auto"/>
              <w:bottom w:val="single" w:sz="4" w:space="0" w:color="auto"/>
              <w:right w:val="single" w:sz="4" w:space="0" w:color="auto"/>
            </w:tcBorders>
            <w:hideMark/>
          </w:tcPr>
          <w:p w14:paraId="06A7C7A6" w14:textId="77777777" w:rsidR="00560B4E" w:rsidRPr="00560B4E" w:rsidRDefault="00560B4E">
            <w:pPr>
              <w:ind w:left="0"/>
              <w:rPr>
                <w:bCs/>
              </w:rPr>
            </w:pPr>
            <w:r w:rsidRPr="00560B4E">
              <w:rPr>
                <w:bCs/>
              </w:rPr>
              <w:t>Kontakta mentor på lämpligt vis.</w:t>
            </w:r>
          </w:p>
        </w:tc>
        <w:tc>
          <w:tcPr>
            <w:tcW w:w="2409" w:type="dxa"/>
            <w:tcBorders>
              <w:top w:val="single" w:sz="4" w:space="0" w:color="auto"/>
              <w:left w:val="single" w:sz="4" w:space="0" w:color="auto"/>
              <w:bottom w:val="single" w:sz="4" w:space="0" w:color="auto"/>
              <w:right w:val="single" w:sz="4" w:space="0" w:color="auto"/>
            </w:tcBorders>
            <w:hideMark/>
          </w:tcPr>
          <w:p w14:paraId="6DA2E0CD" w14:textId="77777777" w:rsidR="00560B4E" w:rsidRPr="00560B4E" w:rsidRDefault="00560B4E">
            <w:pPr>
              <w:ind w:left="0"/>
              <w:rPr>
                <w:bCs/>
              </w:rPr>
            </w:pPr>
            <w:r w:rsidRPr="00560B4E">
              <w:rPr>
                <w:bCs/>
              </w:rPr>
              <w:t>Samma dag som upptäckten gjordes eller misstanken uppstod.</w:t>
            </w:r>
          </w:p>
        </w:tc>
      </w:tr>
      <w:tr w:rsidR="00560B4E" w:rsidRPr="00560B4E" w14:paraId="05DA9CE8" w14:textId="77777777" w:rsidTr="006C5385">
        <w:tc>
          <w:tcPr>
            <w:tcW w:w="2071" w:type="dxa"/>
            <w:tcBorders>
              <w:top w:val="single" w:sz="4" w:space="0" w:color="auto"/>
              <w:left w:val="single" w:sz="4" w:space="0" w:color="auto"/>
              <w:bottom w:val="single" w:sz="4" w:space="0" w:color="auto"/>
              <w:right w:val="single" w:sz="4" w:space="0" w:color="auto"/>
            </w:tcBorders>
          </w:tcPr>
          <w:p w14:paraId="69D44B07" w14:textId="77777777" w:rsidR="00560B4E" w:rsidRPr="00560B4E" w:rsidRDefault="00560B4E" w:rsidP="00560B4E">
            <w:pPr>
              <w:pStyle w:val="Liststycke"/>
              <w:numPr>
                <w:ilvl w:val="0"/>
                <w:numId w:val="4"/>
              </w:numPr>
              <w:rPr>
                <w:rFonts w:ascii="Garamond" w:hAnsi="Garamond"/>
                <w:bCs/>
              </w:rPr>
            </w:pPr>
            <w:r w:rsidRPr="00560B4E">
              <w:rPr>
                <w:rFonts w:ascii="Garamond" w:hAnsi="Garamond"/>
                <w:bCs/>
              </w:rPr>
              <w:t xml:space="preserve">Orossamtal </w:t>
            </w:r>
          </w:p>
          <w:p w14:paraId="104F2ADB" w14:textId="77777777" w:rsidR="00560B4E" w:rsidRPr="00560B4E" w:rsidRDefault="00560B4E">
            <w:pPr>
              <w:rPr>
                <w:bCs/>
              </w:rPr>
            </w:pPr>
          </w:p>
          <w:p w14:paraId="482BC8D5" w14:textId="77777777" w:rsidR="00560B4E" w:rsidRPr="00560B4E" w:rsidRDefault="00560B4E">
            <w:pPr>
              <w:rPr>
                <w:bCs/>
              </w:rPr>
            </w:pPr>
          </w:p>
        </w:tc>
        <w:tc>
          <w:tcPr>
            <w:tcW w:w="2432" w:type="dxa"/>
            <w:tcBorders>
              <w:top w:val="single" w:sz="4" w:space="0" w:color="auto"/>
              <w:left w:val="single" w:sz="4" w:space="0" w:color="auto"/>
              <w:bottom w:val="single" w:sz="4" w:space="0" w:color="auto"/>
              <w:right w:val="single" w:sz="4" w:space="0" w:color="auto"/>
            </w:tcBorders>
            <w:hideMark/>
          </w:tcPr>
          <w:p w14:paraId="52C472D6" w14:textId="77777777" w:rsidR="00560B4E" w:rsidRPr="00560B4E" w:rsidRDefault="00560B4E">
            <w:pPr>
              <w:ind w:left="0"/>
              <w:rPr>
                <w:bCs/>
              </w:rPr>
            </w:pPr>
            <w:r w:rsidRPr="00560B4E">
              <w:rPr>
                <w:bCs/>
              </w:rPr>
              <w:t xml:space="preserve">Mentor </w:t>
            </w:r>
          </w:p>
        </w:tc>
        <w:tc>
          <w:tcPr>
            <w:tcW w:w="2835" w:type="dxa"/>
            <w:tcBorders>
              <w:top w:val="single" w:sz="4" w:space="0" w:color="auto"/>
              <w:left w:val="single" w:sz="4" w:space="0" w:color="auto"/>
              <w:bottom w:val="single" w:sz="4" w:space="0" w:color="auto"/>
              <w:right w:val="single" w:sz="4" w:space="0" w:color="auto"/>
            </w:tcBorders>
            <w:hideMark/>
          </w:tcPr>
          <w:p w14:paraId="55766551" w14:textId="77777777" w:rsidR="00560B4E" w:rsidRPr="00560B4E" w:rsidRDefault="00560B4E">
            <w:pPr>
              <w:ind w:left="0"/>
              <w:rPr>
                <w:bCs/>
              </w:rPr>
            </w:pPr>
            <w:r w:rsidRPr="00560B4E">
              <w:rPr>
                <w:bCs/>
              </w:rPr>
              <w:t>Prata med elev.</w:t>
            </w:r>
          </w:p>
        </w:tc>
        <w:tc>
          <w:tcPr>
            <w:tcW w:w="2409" w:type="dxa"/>
            <w:tcBorders>
              <w:top w:val="single" w:sz="4" w:space="0" w:color="auto"/>
              <w:left w:val="single" w:sz="4" w:space="0" w:color="auto"/>
              <w:bottom w:val="single" w:sz="4" w:space="0" w:color="auto"/>
              <w:right w:val="single" w:sz="4" w:space="0" w:color="auto"/>
            </w:tcBorders>
            <w:hideMark/>
          </w:tcPr>
          <w:p w14:paraId="3A19ABA5" w14:textId="77777777" w:rsidR="00560B4E" w:rsidRPr="00560B4E" w:rsidRDefault="00560B4E">
            <w:pPr>
              <w:ind w:left="0"/>
              <w:rPr>
                <w:bCs/>
              </w:rPr>
            </w:pPr>
            <w:r w:rsidRPr="00560B4E">
              <w:rPr>
                <w:bCs/>
              </w:rPr>
              <w:t>Samma dag</w:t>
            </w:r>
          </w:p>
        </w:tc>
      </w:tr>
      <w:tr w:rsidR="00560B4E" w:rsidRPr="00560B4E" w14:paraId="4DADD0AD" w14:textId="77777777" w:rsidTr="006C5385">
        <w:tc>
          <w:tcPr>
            <w:tcW w:w="2071" w:type="dxa"/>
            <w:tcBorders>
              <w:top w:val="single" w:sz="4" w:space="0" w:color="auto"/>
              <w:left w:val="single" w:sz="4" w:space="0" w:color="auto"/>
              <w:bottom w:val="single" w:sz="4" w:space="0" w:color="auto"/>
              <w:right w:val="single" w:sz="4" w:space="0" w:color="auto"/>
            </w:tcBorders>
          </w:tcPr>
          <w:p w14:paraId="2EC21A18" w14:textId="77777777" w:rsidR="00560B4E" w:rsidRPr="00560B4E" w:rsidRDefault="00560B4E" w:rsidP="00560B4E">
            <w:pPr>
              <w:pStyle w:val="Liststycke"/>
              <w:numPr>
                <w:ilvl w:val="0"/>
                <w:numId w:val="4"/>
              </w:numPr>
              <w:rPr>
                <w:rFonts w:ascii="Garamond" w:hAnsi="Garamond"/>
                <w:bCs/>
              </w:rPr>
            </w:pPr>
            <w:r w:rsidRPr="00560B4E">
              <w:rPr>
                <w:rFonts w:ascii="Garamond" w:hAnsi="Garamond"/>
                <w:bCs/>
              </w:rPr>
              <w:t>Kontakt vårdnadshavare</w:t>
            </w:r>
          </w:p>
          <w:p w14:paraId="676FCBD4" w14:textId="77777777" w:rsidR="00560B4E" w:rsidRPr="00560B4E" w:rsidRDefault="00560B4E">
            <w:pPr>
              <w:rPr>
                <w:bCs/>
              </w:rPr>
            </w:pPr>
          </w:p>
        </w:tc>
        <w:tc>
          <w:tcPr>
            <w:tcW w:w="2432" w:type="dxa"/>
            <w:tcBorders>
              <w:top w:val="single" w:sz="4" w:space="0" w:color="auto"/>
              <w:left w:val="single" w:sz="4" w:space="0" w:color="auto"/>
              <w:bottom w:val="single" w:sz="4" w:space="0" w:color="auto"/>
              <w:right w:val="single" w:sz="4" w:space="0" w:color="auto"/>
            </w:tcBorders>
            <w:hideMark/>
          </w:tcPr>
          <w:p w14:paraId="46EB7E4C" w14:textId="77777777" w:rsidR="00560B4E" w:rsidRPr="00560B4E" w:rsidRDefault="00560B4E">
            <w:pPr>
              <w:ind w:left="0"/>
              <w:rPr>
                <w:bCs/>
              </w:rPr>
            </w:pPr>
            <w:r w:rsidRPr="00560B4E">
              <w:rPr>
                <w:bCs/>
              </w:rPr>
              <w:t xml:space="preserve">Mentor </w:t>
            </w:r>
          </w:p>
        </w:tc>
        <w:tc>
          <w:tcPr>
            <w:tcW w:w="2835" w:type="dxa"/>
            <w:tcBorders>
              <w:top w:val="single" w:sz="4" w:space="0" w:color="auto"/>
              <w:left w:val="single" w:sz="4" w:space="0" w:color="auto"/>
              <w:bottom w:val="single" w:sz="4" w:space="0" w:color="auto"/>
              <w:right w:val="single" w:sz="4" w:space="0" w:color="auto"/>
            </w:tcBorders>
            <w:hideMark/>
          </w:tcPr>
          <w:p w14:paraId="5359143B" w14:textId="77777777" w:rsidR="00560B4E" w:rsidRPr="00560B4E" w:rsidRDefault="00560B4E">
            <w:pPr>
              <w:ind w:left="0"/>
              <w:rPr>
                <w:bCs/>
              </w:rPr>
            </w:pPr>
            <w:r w:rsidRPr="00560B4E">
              <w:rPr>
                <w:bCs/>
              </w:rPr>
              <w:t>Muntligt och skriftligt (se bilaga brev)</w:t>
            </w:r>
          </w:p>
        </w:tc>
        <w:tc>
          <w:tcPr>
            <w:tcW w:w="2409" w:type="dxa"/>
            <w:tcBorders>
              <w:top w:val="single" w:sz="4" w:space="0" w:color="auto"/>
              <w:left w:val="single" w:sz="4" w:space="0" w:color="auto"/>
              <w:bottom w:val="single" w:sz="4" w:space="0" w:color="auto"/>
              <w:right w:val="single" w:sz="4" w:space="0" w:color="auto"/>
            </w:tcBorders>
            <w:hideMark/>
          </w:tcPr>
          <w:p w14:paraId="1B6A077C" w14:textId="77777777" w:rsidR="00560B4E" w:rsidRPr="00560B4E" w:rsidRDefault="00560B4E">
            <w:pPr>
              <w:ind w:left="0"/>
              <w:rPr>
                <w:bCs/>
              </w:rPr>
            </w:pPr>
            <w:r w:rsidRPr="00560B4E">
              <w:rPr>
                <w:bCs/>
              </w:rPr>
              <w:t>Samma dag</w:t>
            </w:r>
          </w:p>
        </w:tc>
      </w:tr>
      <w:tr w:rsidR="00560B4E" w:rsidRPr="00560B4E" w14:paraId="72253664" w14:textId="77777777" w:rsidTr="006C5385">
        <w:tc>
          <w:tcPr>
            <w:tcW w:w="2071" w:type="dxa"/>
            <w:tcBorders>
              <w:top w:val="single" w:sz="4" w:space="0" w:color="auto"/>
              <w:left w:val="single" w:sz="4" w:space="0" w:color="auto"/>
              <w:bottom w:val="single" w:sz="4" w:space="0" w:color="auto"/>
              <w:right w:val="single" w:sz="4" w:space="0" w:color="auto"/>
            </w:tcBorders>
          </w:tcPr>
          <w:p w14:paraId="202B5245" w14:textId="77777777" w:rsidR="00560B4E" w:rsidRPr="00560B4E" w:rsidRDefault="00560B4E" w:rsidP="00560B4E">
            <w:pPr>
              <w:pStyle w:val="Liststycke"/>
              <w:numPr>
                <w:ilvl w:val="0"/>
                <w:numId w:val="4"/>
              </w:numPr>
              <w:rPr>
                <w:rFonts w:ascii="Garamond" w:hAnsi="Garamond"/>
                <w:bCs/>
              </w:rPr>
            </w:pPr>
            <w:r w:rsidRPr="00560B4E">
              <w:rPr>
                <w:rFonts w:ascii="Garamond" w:hAnsi="Garamond"/>
                <w:bCs/>
              </w:rPr>
              <w:t>Åtgärder</w:t>
            </w:r>
          </w:p>
          <w:p w14:paraId="38FFD73E" w14:textId="77777777" w:rsidR="00560B4E" w:rsidRPr="00560B4E" w:rsidRDefault="00560B4E">
            <w:pPr>
              <w:rPr>
                <w:bCs/>
              </w:rPr>
            </w:pPr>
          </w:p>
          <w:p w14:paraId="49F12583" w14:textId="77777777" w:rsidR="00560B4E" w:rsidRPr="00560B4E" w:rsidRDefault="00560B4E">
            <w:pPr>
              <w:rPr>
                <w:bCs/>
              </w:rPr>
            </w:pPr>
          </w:p>
        </w:tc>
        <w:tc>
          <w:tcPr>
            <w:tcW w:w="2432" w:type="dxa"/>
            <w:tcBorders>
              <w:top w:val="single" w:sz="4" w:space="0" w:color="auto"/>
              <w:left w:val="single" w:sz="4" w:space="0" w:color="auto"/>
              <w:bottom w:val="single" w:sz="4" w:space="0" w:color="auto"/>
              <w:right w:val="single" w:sz="4" w:space="0" w:color="auto"/>
            </w:tcBorders>
            <w:hideMark/>
          </w:tcPr>
          <w:p w14:paraId="4338F113" w14:textId="77777777" w:rsidR="00560B4E" w:rsidRPr="00560B4E" w:rsidRDefault="00560B4E">
            <w:pPr>
              <w:ind w:left="0"/>
              <w:rPr>
                <w:bCs/>
              </w:rPr>
            </w:pPr>
            <w:r w:rsidRPr="00560B4E">
              <w:rPr>
                <w:bCs/>
              </w:rPr>
              <w:t xml:space="preserve">Mentor </w:t>
            </w:r>
          </w:p>
        </w:tc>
        <w:tc>
          <w:tcPr>
            <w:tcW w:w="2835" w:type="dxa"/>
            <w:tcBorders>
              <w:top w:val="single" w:sz="4" w:space="0" w:color="auto"/>
              <w:left w:val="single" w:sz="4" w:space="0" w:color="auto"/>
              <w:bottom w:val="single" w:sz="4" w:space="0" w:color="auto"/>
              <w:right w:val="single" w:sz="4" w:space="0" w:color="auto"/>
            </w:tcBorders>
            <w:hideMark/>
          </w:tcPr>
          <w:p w14:paraId="7A85419C" w14:textId="5B4359C5" w:rsidR="00560B4E" w:rsidRPr="00560B4E" w:rsidRDefault="00560B4E">
            <w:pPr>
              <w:ind w:left="0"/>
              <w:rPr>
                <w:bCs/>
              </w:rPr>
            </w:pPr>
            <w:r w:rsidRPr="00560B4E">
              <w:rPr>
                <w:bCs/>
              </w:rPr>
              <w:t>Elev ska alltid erbjudas samtal eller avvänjningshjälp via elevhälsan. Överenskomna åtgärder ska dokumenteras av mentor.</w:t>
            </w:r>
          </w:p>
        </w:tc>
        <w:tc>
          <w:tcPr>
            <w:tcW w:w="2409" w:type="dxa"/>
            <w:tcBorders>
              <w:top w:val="single" w:sz="4" w:space="0" w:color="auto"/>
              <w:left w:val="single" w:sz="4" w:space="0" w:color="auto"/>
              <w:bottom w:val="single" w:sz="4" w:space="0" w:color="auto"/>
              <w:right w:val="single" w:sz="4" w:space="0" w:color="auto"/>
            </w:tcBorders>
            <w:hideMark/>
          </w:tcPr>
          <w:p w14:paraId="65330A76" w14:textId="77777777" w:rsidR="00560B4E" w:rsidRPr="00560B4E" w:rsidRDefault="00560B4E">
            <w:pPr>
              <w:ind w:left="0"/>
              <w:rPr>
                <w:bCs/>
              </w:rPr>
            </w:pPr>
            <w:r w:rsidRPr="00560B4E">
              <w:rPr>
                <w:bCs/>
              </w:rPr>
              <w:t>Elevhälsan kontaktas inom en vecka.</w:t>
            </w:r>
          </w:p>
        </w:tc>
      </w:tr>
      <w:tr w:rsidR="00560B4E" w:rsidRPr="00560B4E" w14:paraId="5B9D0F8D" w14:textId="77777777" w:rsidTr="006C5385">
        <w:tc>
          <w:tcPr>
            <w:tcW w:w="2071" w:type="dxa"/>
            <w:tcBorders>
              <w:top w:val="single" w:sz="4" w:space="0" w:color="auto"/>
              <w:left w:val="single" w:sz="4" w:space="0" w:color="auto"/>
              <w:bottom w:val="single" w:sz="4" w:space="0" w:color="auto"/>
              <w:right w:val="single" w:sz="4" w:space="0" w:color="auto"/>
            </w:tcBorders>
          </w:tcPr>
          <w:p w14:paraId="18A49F41" w14:textId="77777777" w:rsidR="00560B4E" w:rsidRPr="00560B4E" w:rsidRDefault="00560B4E" w:rsidP="00560B4E">
            <w:pPr>
              <w:pStyle w:val="Liststycke"/>
              <w:numPr>
                <w:ilvl w:val="0"/>
                <w:numId w:val="4"/>
              </w:numPr>
              <w:rPr>
                <w:rFonts w:ascii="Garamond" w:hAnsi="Garamond"/>
                <w:bCs/>
              </w:rPr>
            </w:pPr>
            <w:r w:rsidRPr="00560B4E">
              <w:rPr>
                <w:rFonts w:ascii="Garamond" w:hAnsi="Garamond"/>
                <w:bCs/>
              </w:rPr>
              <w:t>Uppföljning</w:t>
            </w:r>
          </w:p>
          <w:p w14:paraId="7E7E3D14" w14:textId="77777777" w:rsidR="00560B4E" w:rsidRPr="00560B4E" w:rsidRDefault="00560B4E">
            <w:pPr>
              <w:rPr>
                <w:bCs/>
              </w:rPr>
            </w:pPr>
          </w:p>
          <w:p w14:paraId="4BFA1882" w14:textId="77777777" w:rsidR="00560B4E" w:rsidRPr="00560B4E" w:rsidRDefault="00560B4E">
            <w:pPr>
              <w:rPr>
                <w:bCs/>
              </w:rPr>
            </w:pPr>
          </w:p>
        </w:tc>
        <w:tc>
          <w:tcPr>
            <w:tcW w:w="2432" w:type="dxa"/>
            <w:tcBorders>
              <w:top w:val="single" w:sz="4" w:space="0" w:color="auto"/>
              <w:left w:val="single" w:sz="4" w:space="0" w:color="auto"/>
              <w:bottom w:val="single" w:sz="4" w:space="0" w:color="auto"/>
              <w:right w:val="single" w:sz="4" w:space="0" w:color="auto"/>
            </w:tcBorders>
            <w:hideMark/>
          </w:tcPr>
          <w:p w14:paraId="548B10F6" w14:textId="77777777" w:rsidR="00560B4E" w:rsidRPr="00560B4E" w:rsidRDefault="00560B4E">
            <w:pPr>
              <w:ind w:left="0"/>
              <w:rPr>
                <w:bCs/>
              </w:rPr>
            </w:pPr>
            <w:r w:rsidRPr="00560B4E">
              <w:rPr>
                <w:bCs/>
              </w:rPr>
              <w:t xml:space="preserve">Mentor </w:t>
            </w:r>
          </w:p>
        </w:tc>
        <w:tc>
          <w:tcPr>
            <w:tcW w:w="2835" w:type="dxa"/>
            <w:tcBorders>
              <w:top w:val="single" w:sz="4" w:space="0" w:color="auto"/>
              <w:left w:val="single" w:sz="4" w:space="0" w:color="auto"/>
              <w:bottom w:val="single" w:sz="4" w:space="0" w:color="auto"/>
              <w:right w:val="single" w:sz="4" w:space="0" w:color="auto"/>
            </w:tcBorders>
            <w:hideMark/>
          </w:tcPr>
          <w:p w14:paraId="0DB1CE9E" w14:textId="77777777" w:rsidR="0082352A" w:rsidRDefault="00560B4E">
            <w:pPr>
              <w:ind w:left="0"/>
              <w:rPr>
                <w:bCs/>
              </w:rPr>
            </w:pPr>
            <w:r w:rsidRPr="00560B4E">
              <w:rPr>
                <w:bCs/>
              </w:rPr>
              <w:t xml:space="preserve">Vårdnadshavare hålls underrättad. Åtgärder följs upp. </w:t>
            </w:r>
          </w:p>
          <w:p w14:paraId="7616901F" w14:textId="422BF8C1" w:rsidR="00560B4E" w:rsidRPr="00560B4E" w:rsidRDefault="00560B4E">
            <w:pPr>
              <w:ind w:left="0"/>
              <w:rPr>
                <w:bCs/>
              </w:rPr>
            </w:pPr>
            <w:r w:rsidRPr="00560B4E">
              <w:rPr>
                <w:bCs/>
              </w:rPr>
              <w:t xml:space="preserve">Vid ny misstanke eller upptäckt genomförs </w:t>
            </w:r>
            <w:r w:rsidR="0082352A">
              <w:rPr>
                <w:bCs/>
              </w:rPr>
              <w:t>steg</w:t>
            </w:r>
            <w:r w:rsidRPr="00560B4E">
              <w:rPr>
                <w:bCs/>
              </w:rPr>
              <w:t xml:space="preserve"> </w:t>
            </w:r>
            <w:proofErr w:type="gramStart"/>
            <w:r w:rsidRPr="00560B4E">
              <w:rPr>
                <w:bCs/>
              </w:rPr>
              <w:t>1-5</w:t>
            </w:r>
            <w:proofErr w:type="gramEnd"/>
            <w:r w:rsidRPr="00560B4E">
              <w:rPr>
                <w:bCs/>
              </w:rPr>
              <w:t xml:space="preserve"> igen.</w:t>
            </w:r>
          </w:p>
        </w:tc>
        <w:tc>
          <w:tcPr>
            <w:tcW w:w="2409" w:type="dxa"/>
            <w:tcBorders>
              <w:top w:val="single" w:sz="4" w:space="0" w:color="auto"/>
              <w:left w:val="single" w:sz="4" w:space="0" w:color="auto"/>
              <w:bottom w:val="single" w:sz="4" w:space="0" w:color="auto"/>
              <w:right w:val="single" w:sz="4" w:space="0" w:color="auto"/>
            </w:tcBorders>
            <w:hideMark/>
          </w:tcPr>
          <w:p w14:paraId="5AA3DE89" w14:textId="77777777" w:rsidR="00560B4E" w:rsidRPr="00560B4E" w:rsidRDefault="00560B4E">
            <w:pPr>
              <w:ind w:left="0"/>
              <w:rPr>
                <w:bCs/>
              </w:rPr>
            </w:pPr>
            <w:r w:rsidRPr="00560B4E">
              <w:rPr>
                <w:bCs/>
              </w:rPr>
              <w:t>Efter en månad och därefter vid behov.</w:t>
            </w:r>
          </w:p>
        </w:tc>
      </w:tr>
      <w:tr w:rsidR="003873D9" w:rsidRPr="00560B4E" w14:paraId="00417EC1" w14:textId="77777777" w:rsidTr="006C5385">
        <w:tc>
          <w:tcPr>
            <w:tcW w:w="2071" w:type="dxa"/>
            <w:tcBorders>
              <w:top w:val="single" w:sz="4" w:space="0" w:color="auto"/>
              <w:left w:val="single" w:sz="4" w:space="0" w:color="auto"/>
              <w:bottom w:val="single" w:sz="4" w:space="0" w:color="auto"/>
              <w:right w:val="single" w:sz="4" w:space="0" w:color="auto"/>
            </w:tcBorders>
          </w:tcPr>
          <w:p w14:paraId="2C8CC69E" w14:textId="3FFE0AAE" w:rsidR="003873D9" w:rsidRPr="00C84C65" w:rsidRDefault="003873D9" w:rsidP="00560B4E">
            <w:pPr>
              <w:pStyle w:val="Liststycke"/>
              <w:numPr>
                <w:ilvl w:val="0"/>
                <w:numId w:val="4"/>
              </w:numPr>
              <w:rPr>
                <w:rFonts w:ascii="Garamond" w:hAnsi="Garamond"/>
                <w:bCs/>
              </w:rPr>
            </w:pPr>
            <w:r w:rsidRPr="00C84C65">
              <w:rPr>
                <w:rFonts w:ascii="Garamond" w:hAnsi="Garamond"/>
                <w:bCs/>
              </w:rPr>
              <w:t>Dokumentation görs i Prorenata</w:t>
            </w:r>
          </w:p>
        </w:tc>
        <w:tc>
          <w:tcPr>
            <w:tcW w:w="2432" w:type="dxa"/>
            <w:tcBorders>
              <w:top w:val="single" w:sz="4" w:space="0" w:color="auto"/>
              <w:left w:val="single" w:sz="4" w:space="0" w:color="auto"/>
              <w:bottom w:val="single" w:sz="4" w:space="0" w:color="auto"/>
              <w:right w:val="single" w:sz="4" w:space="0" w:color="auto"/>
            </w:tcBorders>
          </w:tcPr>
          <w:p w14:paraId="2FAC63DB" w14:textId="5256E346" w:rsidR="003873D9" w:rsidRPr="00C84C65" w:rsidRDefault="003873D9" w:rsidP="003873D9">
            <w:pPr>
              <w:ind w:left="0"/>
              <w:rPr>
                <w:bCs/>
              </w:rPr>
            </w:pPr>
            <w:r w:rsidRPr="00C84C65">
              <w:rPr>
                <w:bCs/>
              </w:rPr>
              <w:t>Rektor, kurator, ssk</w:t>
            </w:r>
          </w:p>
        </w:tc>
        <w:tc>
          <w:tcPr>
            <w:tcW w:w="2835" w:type="dxa"/>
            <w:tcBorders>
              <w:top w:val="single" w:sz="4" w:space="0" w:color="auto"/>
              <w:left w:val="single" w:sz="4" w:space="0" w:color="auto"/>
              <w:bottom w:val="single" w:sz="4" w:space="0" w:color="auto"/>
              <w:right w:val="single" w:sz="4" w:space="0" w:color="auto"/>
            </w:tcBorders>
          </w:tcPr>
          <w:p w14:paraId="7CD98E85" w14:textId="77777777" w:rsidR="003873D9" w:rsidRPr="00C84C65" w:rsidRDefault="003873D9" w:rsidP="003873D9">
            <w:pPr>
              <w:ind w:left="0"/>
              <w:rPr>
                <w:bCs/>
              </w:rPr>
            </w:pPr>
            <w:r w:rsidRPr="00C84C65">
              <w:rPr>
                <w:bCs/>
              </w:rPr>
              <w:t>Dokumentation görs i de olika professionsakterna</w:t>
            </w:r>
          </w:p>
          <w:p w14:paraId="037F94D7" w14:textId="4A9CCFB7" w:rsidR="003873D9" w:rsidRPr="00C84C65" w:rsidRDefault="003873D9" w:rsidP="003873D9">
            <w:pPr>
              <w:ind w:left="0"/>
              <w:rPr>
                <w:bCs/>
              </w:rPr>
            </w:pPr>
          </w:p>
        </w:tc>
        <w:tc>
          <w:tcPr>
            <w:tcW w:w="2409" w:type="dxa"/>
            <w:tcBorders>
              <w:top w:val="single" w:sz="4" w:space="0" w:color="auto"/>
              <w:left w:val="single" w:sz="4" w:space="0" w:color="auto"/>
              <w:bottom w:val="single" w:sz="4" w:space="0" w:color="auto"/>
              <w:right w:val="single" w:sz="4" w:space="0" w:color="auto"/>
            </w:tcBorders>
          </w:tcPr>
          <w:p w14:paraId="507DAC22" w14:textId="034DE944" w:rsidR="003873D9" w:rsidRPr="00C84C65" w:rsidRDefault="003873D9" w:rsidP="003873D9">
            <w:pPr>
              <w:ind w:left="0"/>
              <w:rPr>
                <w:bCs/>
              </w:rPr>
            </w:pPr>
            <w:r w:rsidRPr="00C84C65">
              <w:rPr>
                <w:bCs/>
              </w:rPr>
              <w:t>Vid utförd insats.</w:t>
            </w:r>
          </w:p>
        </w:tc>
      </w:tr>
    </w:tbl>
    <w:p w14:paraId="336A6FA3" w14:textId="77777777" w:rsidR="00560B4E" w:rsidRPr="00560B4E" w:rsidRDefault="00560B4E" w:rsidP="00560B4E">
      <w:pPr>
        <w:rPr>
          <w:rFonts w:ascii="Garamond" w:hAnsi="Garamond"/>
          <w:bCs/>
          <w:sz w:val="24"/>
          <w:szCs w:val="24"/>
        </w:rPr>
      </w:pPr>
    </w:p>
    <w:p w14:paraId="15498AC5" w14:textId="77777777" w:rsidR="00560B4E" w:rsidRPr="00560B4E" w:rsidRDefault="00560B4E" w:rsidP="00560B4E">
      <w:pPr>
        <w:rPr>
          <w:rFonts w:ascii="Garamond" w:hAnsi="Garamond"/>
          <w:sz w:val="24"/>
          <w:szCs w:val="24"/>
        </w:rPr>
      </w:pPr>
      <w:r w:rsidRPr="00560B4E">
        <w:rPr>
          <w:rFonts w:ascii="Garamond" w:hAnsi="Garamond"/>
          <w:sz w:val="24"/>
          <w:szCs w:val="24"/>
        </w:rPr>
        <w:br w:type="page"/>
      </w:r>
    </w:p>
    <w:p w14:paraId="273D7984" w14:textId="21DAD030" w:rsidR="00560B4E" w:rsidRDefault="00560B4E" w:rsidP="00560B4E">
      <w:pPr>
        <w:pStyle w:val="Liststycke"/>
        <w:rPr>
          <w:rFonts w:ascii="Garamond" w:hAnsi="Garamond"/>
          <w:b/>
          <w:sz w:val="28"/>
          <w:szCs w:val="28"/>
        </w:rPr>
      </w:pPr>
    </w:p>
    <w:p w14:paraId="6271858C" w14:textId="77777777" w:rsidR="007874F6" w:rsidRDefault="007874F6" w:rsidP="00560B4E">
      <w:pPr>
        <w:pStyle w:val="Liststycke"/>
        <w:rPr>
          <w:rFonts w:ascii="Garamond" w:hAnsi="Garamond"/>
          <w:b/>
          <w:sz w:val="28"/>
          <w:szCs w:val="28"/>
        </w:rPr>
      </w:pPr>
    </w:p>
    <w:p w14:paraId="44AFA34F" w14:textId="77777777" w:rsidR="00B549EE" w:rsidRDefault="00560B4E" w:rsidP="00B549EE">
      <w:pPr>
        <w:pStyle w:val="Liststycke"/>
        <w:numPr>
          <w:ilvl w:val="0"/>
          <w:numId w:val="7"/>
        </w:numPr>
        <w:rPr>
          <w:rFonts w:ascii="Garamond" w:hAnsi="Garamond"/>
          <w:b/>
          <w:sz w:val="28"/>
          <w:szCs w:val="28"/>
        </w:rPr>
      </w:pPr>
      <w:r w:rsidRPr="00B549EE">
        <w:rPr>
          <w:rFonts w:ascii="Garamond" w:hAnsi="Garamond"/>
          <w:b/>
          <w:sz w:val="28"/>
          <w:szCs w:val="28"/>
        </w:rPr>
        <w:t>Vid misstanke om</w:t>
      </w:r>
      <w:r w:rsidR="00290E8C" w:rsidRPr="00B549EE">
        <w:rPr>
          <w:rFonts w:ascii="Garamond" w:hAnsi="Garamond"/>
          <w:b/>
          <w:sz w:val="28"/>
          <w:szCs w:val="28"/>
        </w:rPr>
        <w:t>/</w:t>
      </w:r>
      <w:r w:rsidRPr="00B549EE">
        <w:rPr>
          <w:rFonts w:ascii="Garamond" w:hAnsi="Garamond"/>
          <w:b/>
          <w:sz w:val="28"/>
          <w:szCs w:val="28"/>
        </w:rPr>
        <w:t xml:space="preserve"> eller oro för alkoholpåverkan</w:t>
      </w:r>
      <w:r w:rsidR="00B549EE" w:rsidRPr="00B549EE">
        <w:rPr>
          <w:rFonts w:ascii="Garamond" w:hAnsi="Garamond"/>
          <w:b/>
          <w:sz w:val="28"/>
          <w:szCs w:val="28"/>
        </w:rPr>
        <w:t xml:space="preserve"> </w:t>
      </w:r>
    </w:p>
    <w:p w14:paraId="415D7724" w14:textId="3C1675BD" w:rsidR="00560B4E" w:rsidRPr="00B549EE" w:rsidRDefault="00B549EE" w:rsidP="00B549EE">
      <w:pPr>
        <w:pStyle w:val="Liststycke"/>
        <w:rPr>
          <w:rFonts w:ascii="Garamond" w:hAnsi="Garamond"/>
          <w:b/>
          <w:sz w:val="28"/>
          <w:szCs w:val="28"/>
        </w:rPr>
      </w:pPr>
      <w:r w:rsidRPr="00B549EE">
        <w:rPr>
          <w:rFonts w:ascii="Garamond" w:hAnsi="Garamond"/>
          <w:b/>
          <w:sz w:val="28"/>
          <w:szCs w:val="28"/>
        </w:rPr>
        <w:t>(</w:t>
      </w:r>
      <w:r w:rsidRPr="00B549EE">
        <w:rPr>
          <w:rFonts w:ascii="Garamond" w:hAnsi="Garamond"/>
          <w:b/>
          <w:i/>
          <w:iCs/>
          <w:sz w:val="28"/>
          <w:szCs w:val="28"/>
        </w:rPr>
        <w:t>kursiv text</w:t>
      </w:r>
      <w:r w:rsidRPr="00B549EE">
        <w:rPr>
          <w:rFonts w:ascii="Garamond" w:hAnsi="Garamond"/>
          <w:b/>
          <w:sz w:val="28"/>
          <w:szCs w:val="28"/>
        </w:rPr>
        <w:t xml:space="preserve"> gäller enbart Brinellgymnasiet)</w:t>
      </w:r>
    </w:p>
    <w:p w14:paraId="6687A845" w14:textId="77777777" w:rsidR="00560B4E" w:rsidRPr="00560B4E" w:rsidRDefault="00560B4E" w:rsidP="00560B4E">
      <w:pPr>
        <w:pStyle w:val="Liststycke"/>
        <w:rPr>
          <w:rFonts w:ascii="Garamond" w:hAnsi="Garamond"/>
          <w:b/>
          <w:sz w:val="28"/>
          <w:szCs w:val="28"/>
        </w:rPr>
      </w:pPr>
    </w:p>
    <w:tbl>
      <w:tblPr>
        <w:tblStyle w:val="Tabellrutnt"/>
        <w:tblW w:w="0" w:type="auto"/>
        <w:tblInd w:w="-113" w:type="dxa"/>
        <w:tblLook w:val="04A0" w:firstRow="1" w:lastRow="0" w:firstColumn="1" w:lastColumn="0" w:noHBand="0" w:noVBand="1"/>
      </w:tblPr>
      <w:tblGrid>
        <w:gridCol w:w="2149"/>
        <w:gridCol w:w="2404"/>
        <w:gridCol w:w="2470"/>
        <w:gridCol w:w="2152"/>
      </w:tblGrid>
      <w:tr w:rsidR="002040A4" w:rsidRPr="00560B4E" w14:paraId="29EB5441" w14:textId="77777777" w:rsidTr="00B11CF5">
        <w:tc>
          <w:tcPr>
            <w:tcW w:w="1935" w:type="dxa"/>
            <w:tcBorders>
              <w:top w:val="single" w:sz="4" w:space="0" w:color="auto"/>
              <w:left w:val="single" w:sz="4" w:space="0" w:color="auto"/>
              <w:bottom w:val="single" w:sz="4" w:space="0" w:color="auto"/>
              <w:right w:val="single" w:sz="4" w:space="0" w:color="auto"/>
            </w:tcBorders>
            <w:hideMark/>
          </w:tcPr>
          <w:p w14:paraId="39B0762C" w14:textId="77777777" w:rsidR="00560B4E" w:rsidRPr="00560B4E" w:rsidRDefault="00560B4E">
            <w:pPr>
              <w:ind w:left="0"/>
              <w:rPr>
                <w:bCs/>
              </w:rPr>
            </w:pPr>
            <w:r w:rsidRPr="00560B4E">
              <w:rPr>
                <w:bCs/>
              </w:rPr>
              <w:t>Vad?</w:t>
            </w:r>
          </w:p>
        </w:tc>
        <w:tc>
          <w:tcPr>
            <w:tcW w:w="2083" w:type="dxa"/>
            <w:tcBorders>
              <w:top w:val="single" w:sz="4" w:space="0" w:color="auto"/>
              <w:left w:val="single" w:sz="4" w:space="0" w:color="auto"/>
              <w:bottom w:val="single" w:sz="4" w:space="0" w:color="auto"/>
              <w:right w:val="single" w:sz="4" w:space="0" w:color="auto"/>
            </w:tcBorders>
            <w:hideMark/>
          </w:tcPr>
          <w:p w14:paraId="41B24482" w14:textId="77777777" w:rsidR="00560B4E" w:rsidRPr="00560B4E" w:rsidRDefault="00560B4E">
            <w:pPr>
              <w:ind w:left="0"/>
              <w:rPr>
                <w:bCs/>
              </w:rPr>
            </w:pPr>
            <w:r w:rsidRPr="00560B4E">
              <w:rPr>
                <w:bCs/>
              </w:rPr>
              <w:t>Vem?</w:t>
            </w:r>
          </w:p>
        </w:tc>
        <w:tc>
          <w:tcPr>
            <w:tcW w:w="2717" w:type="dxa"/>
            <w:tcBorders>
              <w:top w:val="single" w:sz="4" w:space="0" w:color="auto"/>
              <w:left w:val="single" w:sz="4" w:space="0" w:color="auto"/>
              <w:bottom w:val="single" w:sz="4" w:space="0" w:color="auto"/>
              <w:right w:val="single" w:sz="4" w:space="0" w:color="auto"/>
            </w:tcBorders>
            <w:hideMark/>
          </w:tcPr>
          <w:p w14:paraId="6EFB16DA" w14:textId="77777777" w:rsidR="00560B4E" w:rsidRPr="00560B4E" w:rsidRDefault="00560B4E">
            <w:pPr>
              <w:ind w:left="0"/>
              <w:rPr>
                <w:bCs/>
              </w:rPr>
            </w:pPr>
            <w:r w:rsidRPr="00560B4E">
              <w:rPr>
                <w:bCs/>
              </w:rPr>
              <w:t>Hur?</w:t>
            </w:r>
          </w:p>
        </w:tc>
        <w:tc>
          <w:tcPr>
            <w:tcW w:w="2440" w:type="dxa"/>
            <w:tcBorders>
              <w:top w:val="single" w:sz="4" w:space="0" w:color="auto"/>
              <w:left w:val="single" w:sz="4" w:space="0" w:color="auto"/>
              <w:bottom w:val="single" w:sz="4" w:space="0" w:color="auto"/>
              <w:right w:val="single" w:sz="4" w:space="0" w:color="auto"/>
            </w:tcBorders>
            <w:hideMark/>
          </w:tcPr>
          <w:p w14:paraId="31A88B0E" w14:textId="43034560" w:rsidR="00560B4E" w:rsidRPr="00560B4E" w:rsidRDefault="00560B4E">
            <w:pPr>
              <w:ind w:left="0"/>
              <w:rPr>
                <w:bCs/>
              </w:rPr>
            </w:pPr>
            <w:r w:rsidRPr="00560B4E">
              <w:rPr>
                <w:bCs/>
              </w:rPr>
              <w:t>När?</w:t>
            </w:r>
            <w:r w:rsidR="00E172BD">
              <w:rPr>
                <w:bCs/>
              </w:rPr>
              <w:t xml:space="preserve"> </w:t>
            </w:r>
          </w:p>
        </w:tc>
      </w:tr>
      <w:tr w:rsidR="002040A4" w:rsidRPr="00560B4E" w14:paraId="31E4FA77" w14:textId="77777777" w:rsidTr="00B11CF5">
        <w:tc>
          <w:tcPr>
            <w:tcW w:w="1935" w:type="dxa"/>
            <w:tcBorders>
              <w:top w:val="single" w:sz="4" w:space="0" w:color="auto"/>
              <w:left w:val="single" w:sz="4" w:space="0" w:color="auto"/>
              <w:bottom w:val="single" w:sz="4" w:space="0" w:color="auto"/>
              <w:right w:val="single" w:sz="4" w:space="0" w:color="auto"/>
            </w:tcBorders>
            <w:hideMark/>
          </w:tcPr>
          <w:p w14:paraId="440C15FC" w14:textId="4FD30B38" w:rsidR="00560B4E" w:rsidRPr="00560B4E" w:rsidRDefault="00560B4E" w:rsidP="00560B4E">
            <w:pPr>
              <w:pStyle w:val="Liststycke"/>
              <w:numPr>
                <w:ilvl w:val="0"/>
                <w:numId w:val="5"/>
              </w:numPr>
              <w:rPr>
                <w:rFonts w:ascii="Garamond" w:hAnsi="Garamond"/>
                <w:bCs/>
              </w:rPr>
            </w:pPr>
            <w:r w:rsidRPr="00560B4E">
              <w:rPr>
                <w:rFonts w:ascii="Garamond" w:hAnsi="Garamond"/>
                <w:bCs/>
              </w:rPr>
              <w:t>Kontakta mentor</w:t>
            </w:r>
            <w:r w:rsidR="00B549EE">
              <w:rPr>
                <w:rFonts w:ascii="Garamond" w:hAnsi="Garamond"/>
                <w:bCs/>
              </w:rPr>
              <w:t xml:space="preserve">, </w:t>
            </w:r>
            <w:r w:rsidR="00B549EE" w:rsidRPr="00B549EE">
              <w:rPr>
                <w:rFonts w:ascii="Garamond" w:hAnsi="Garamond"/>
                <w:bCs/>
                <w:i/>
                <w:iCs/>
              </w:rPr>
              <w:t>elevcoach</w:t>
            </w:r>
            <w:r w:rsidRPr="00560B4E">
              <w:rPr>
                <w:rFonts w:ascii="Garamond" w:hAnsi="Garamond"/>
                <w:bCs/>
              </w:rPr>
              <w:t xml:space="preserve"> eller rektor.</w:t>
            </w:r>
          </w:p>
        </w:tc>
        <w:tc>
          <w:tcPr>
            <w:tcW w:w="2083" w:type="dxa"/>
            <w:tcBorders>
              <w:top w:val="single" w:sz="4" w:space="0" w:color="auto"/>
              <w:left w:val="single" w:sz="4" w:space="0" w:color="auto"/>
              <w:bottom w:val="single" w:sz="4" w:space="0" w:color="auto"/>
              <w:right w:val="single" w:sz="4" w:space="0" w:color="auto"/>
            </w:tcBorders>
            <w:hideMark/>
          </w:tcPr>
          <w:p w14:paraId="1EB42C41" w14:textId="77777777" w:rsidR="00560B4E" w:rsidRPr="00560B4E" w:rsidRDefault="00560B4E">
            <w:pPr>
              <w:ind w:left="0"/>
              <w:rPr>
                <w:bCs/>
              </w:rPr>
            </w:pPr>
            <w:r w:rsidRPr="00560B4E">
              <w:rPr>
                <w:bCs/>
              </w:rPr>
              <w:t>Den som upptäcker eller misstänker.</w:t>
            </w:r>
          </w:p>
        </w:tc>
        <w:tc>
          <w:tcPr>
            <w:tcW w:w="2717" w:type="dxa"/>
            <w:tcBorders>
              <w:top w:val="single" w:sz="4" w:space="0" w:color="auto"/>
              <w:left w:val="single" w:sz="4" w:space="0" w:color="auto"/>
              <w:bottom w:val="single" w:sz="4" w:space="0" w:color="auto"/>
              <w:right w:val="single" w:sz="4" w:space="0" w:color="auto"/>
            </w:tcBorders>
            <w:hideMark/>
          </w:tcPr>
          <w:p w14:paraId="01128CF0" w14:textId="300BDB93" w:rsidR="00560B4E" w:rsidRPr="00560B4E" w:rsidRDefault="00560B4E">
            <w:pPr>
              <w:ind w:left="0"/>
              <w:rPr>
                <w:bCs/>
                <w:color w:val="FF0000"/>
              </w:rPr>
            </w:pPr>
            <w:r w:rsidRPr="00560B4E">
              <w:rPr>
                <w:bCs/>
              </w:rPr>
              <w:t>Kontakt med mentor</w:t>
            </w:r>
            <w:r w:rsidR="00B11CF5">
              <w:rPr>
                <w:bCs/>
              </w:rPr>
              <w:t xml:space="preserve">, </w:t>
            </w:r>
            <w:r w:rsidR="00B11CF5" w:rsidRPr="00B11CF5">
              <w:rPr>
                <w:bCs/>
                <w:i/>
                <w:iCs/>
              </w:rPr>
              <w:t>elevcoach</w:t>
            </w:r>
            <w:r w:rsidRPr="00560B4E">
              <w:rPr>
                <w:bCs/>
              </w:rPr>
              <w:t xml:space="preserve"> eller rektor (beroende på vem som är anträffbar).</w:t>
            </w:r>
          </w:p>
        </w:tc>
        <w:tc>
          <w:tcPr>
            <w:tcW w:w="2440" w:type="dxa"/>
            <w:tcBorders>
              <w:top w:val="single" w:sz="4" w:space="0" w:color="auto"/>
              <w:left w:val="single" w:sz="4" w:space="0" w:color="auto"/>
              <w:bottom w:val="single" w:sz="4" w:space="0" w:color="auto"/>
              <w:right w:val="single" w:sz="4" w:space="0" w:color="auto"/>
            </w:tcBorders>
            <w:hideMark/>
          </w:tcPr>
          <w:p w14:paraId="3FB58610" w14:textId="77777777" w:rsidR="00560B4E" w:rsidRPr="00560B4E" w:rsidRDefault="00560B4E">
            <w:pPr>
              <w:ind w:left="0"/>
              <w:rPr>
                <w:bCs/>
              </w:rPr>
            </w:pPr>
            <w:r w:rsidRPr="00560B4E">
              <w:rPr>
                <w:bCs/>
              </w:rPr>
              <w:t xml:space="preserve">Omgående </w:t>
            </w:r>
          </w:p>
        </w:tc>
      </w:tr>
      <w:tr w:rsidR="002040A4" w:rsidRPr="00560B4E" w14:paraId="4AB3F8A1" w14:textId="77777777" w:rsidTr="00B11CF5">
        <w:tc>
          <w:tcPr>
            <w:tcW w:w="1935" w:type="dxa"/>
            <w:tcBorders>
              <w:top w:val="single" w:sz="4" w:space="0" w:color="auto"/>
              <w:left w:val="single" w:sz="4" w:space="0" w:color="auto"/>
              <w:bottom w:val="single" w:sz="4" w:space="0" w:color="auto"/>
              <w:right w:val="single" w:sz="4" w:space="0" w:color="auto"/>
            </w:tcBorders>
          </w:tcPr>
          <w:p w14:paraId="386986B1" w14:textId="77777777" w:rsidR="00560B4E" w:rsidRPr="00560B4E" w:rsidRDefault="00560B4E" w:rsidP="00560B4E">
            <w:pPr>
              <w:pStyle w:val="Liststycke"/>
              <w:numPr>
                <w:ilvl w:val="0"/>
                <w:numId w:val="5"/>
              </w:numPr>
              <w:rPr>
                <w:rFonts w:ascii="Garamond" w:hAnsi="Garamond"/>
                <w:bCs/>
              </w:rPr>
            </w:pPr>
            <w:r w:rsidRPr="00560B4E">
              <w:rPr>
                <w:rFonts w:ascii="Garamond" w:hAnsi="Garamond"/>
                <w:bCs/>
              </w:rPr>
              <w:t>Orossamtal</w:t>
            </w:r>
          </w:p>
          <w:p w14:paraId="4360F783" w14:textId="77777777" w:rsidR="00560B4E" w:rsidRPr="00560B4E" w:rsidRDefault="00560B4E">
            <w:pPr>
              <w:rPr>
                <w:bCs/>
              </w:rPr>
            </w:pPr>
          </w:p>
          <w:p w14:paraId="7A0433CE" w14:textId="77777777" w:rsidR="00560B4E" w:rsidRPr="00560B4E" w:rsidRDefault="00560B4E">
            <w:pPr>
              <w:rPr>
                <w:bCs/>
              </w:rPr>
            </w:pPr>
          </w:p>
        </w:tc>
        <w:tc>
          <w:tcPr>
            <w:tcW w:w="2083" w:type="dxa"/>
            <w:tcBorders>
              <w:top w:val="single" w:sz="4" w:space="0" w:color="auto"/>
              <w:left w:val="single" w:sz="4" w:space="0" w:color="auto"/>
              <w:bottom w:val="single" w:sz="4" w:space="0" w:color="auto"/>
              <w:right w:val="single" w:sz="4" w:space="0" w:color="auto"/>
            </w:tcBorders>
            <w:hideMark/>
          </w:tcPr>
          <w:p w14:paraId="0E44502A" w14:textId="36021304" w:rsidR="00560B4E" w:rsidRPr="00560B4E" w:rsidRDefault="00560B4E">
            <w:pPr>
              <w:ind w:left="0"/>
              <w:rPr>
                <w:bCs/>
              </w:rPr>
            </w:pPr>
            <w:r w:rsidRPr="00560B4E">
              <w:rPr>
                <w:bCs/>
              </w:rPr>
              <w:t>Mentor/</w:t>
            </w:r>
            <w:r w:rsidR="00B549EE" w:rsidRPr="00B549EE">
              <w:rPr>
                <w:bCs/>
                <w:i/>
                <w:iCs/>
              </w:rPr>
              <w:t>elevcoach</w:t>
            </w:r>
            <w:r w:rsidR="00B549EE">
              <w:rPr>
                <w:bCs/>
              </w:rPr>
              <w:t>/</w:t>
            </w:r>
            <w:r w:rsidRPr="00560B4E">
              <w:rPr>
                <w:bCs/>
              </w:rPr>
              <w:t>rektor</w:t>
            </w:r>
          </w:p>
        </w:tc>
        <w:tc>
          <w:tcPr>
            <w:tcW w:w="2717" w:type="dxa"/>
            <w:tcBorders>
              <w:top w:val="single" w:sz="4" w:space="0" w:color="auto"/>
              <w:left w:val="single" w:sz="4" w:space="0" w:color="auto"/>
              <w:bottom w:val="single" w:sz="4" w:space="0" w:color="auto"/>
              <w:right w:val="single" w:sz="4" w:space="0" w:color="auto"/>
            </w:tcBorders>
            <w:hideMark/>
          </w:tcPr>
          <w:p w14:paraId="6DC40524" w14:textId="77777777" w:rsidR="00560B4E" w:rsidRPr="00560B4E" w:rsidRDefault="00560B4E">
            <w:pPr>
              <w:ind w:left="0"/>
              <w:rPr>
                <w:bCs/>
              </w:rPr>
            </w:pPr>
            <w:r w:rsidRPr="00560B4E">
              <w:rPr>
                <w:bCs/>
              </w:rPr>
              <w:t>Prata med elev.</w:t>
            </w:r>
          </w:p>
        </w:tc>
        <w:tc>
          <w:tcPr>
            <w:tcW w:w="2440" w:type="dxa"/>
            <w:tcBorders>
              <w:top w:val="single" w:sz="4" w:space="0" w:color="auto"/>
              <w:left w:val="single" w:sz="4" w:space="0" w:color="auto"/>
              <w:bottom w:val="single" w:sz="4" w:space="0" w:color="auto"/>
              <w:right w:val="single" w:sz="4" w:space="0" w:color="auto"/>
            </w:tcBorders>
            <w:hideMark/>
          </w:tcPr>
          <w:p w14:paraId="14062487" w14:textId="77777777" w:rsidR="00560B4E" w:rsidRPr="00560B4E" w:rsidRDefault="00560B4E">
            <w:pPr>
              <w:ind w:left="0"/>
              <w:rPr>
                <w:bCs/>
              </w:rPr>
            </w:pPr>
            <w:r w:rsidRPr="00560B4E">
              <w:rPr>
                <w:bCs/>
              </w:rPr>
              <w:t>Omgående</w:t>
            </w:r>
          </w:p>
        </w:tc>
      </w:tr>
      <w:tr w:rsidR="002040A4" w:rsidRPr="00560B4E" w14:paraId="08BF9905" w14:textId="77777777" w:rsidTr="00B11CF5">
        <w:tc>
          <w:tcPr>
            <w:tcW w:w="1935" w:type="dxa"/>
            <w:tcBorders>
              <w:top w:val="single" w:sz="4" w:space="0" w:color="auto"/>
              <w:left w:val="single" w:sz="4" w:space="0" w:color="auto"/>
              <w:bottom w:val="single" w:sz="4" w:space="0" w:color="auto"/>
              <w:right w:val="single" w:sz="4" w:space="0" w:color="auto"/>
            </w:tcBorders>
          </w:tcPr>
          <w:p w14:paraId="75560B0E" w14:textId="77777777" w:rsidR="00560B4E" w:rsidRPr="00560B4E" w:rsidRDefault="00560B4E" w:rsidP="00560B4E">
            <w:pPr>
              <w:pStyle w:val="Liststycke"/>
              <w:numPr>
                <w:ilvl w:val="0"/>
                <w:numId w:val="5"/>
              </w:numPr>
              <w:rPr>
                <w:rFonts w:ascii="Garamond" w:hAnsi="Garamond"/>
                <w:bCs/>
              </w:rPr>
            </w:pPr>
            <w:r w:rsidRPr="00560B4E">
              <w:rPr>
                <w:rFonts w:ascii="Garamond" w:hAnsi="Garamond"/>
                <w:bCs/>
              </w:rPr>
              <w:t>Kontakta</w:t>
            </w:r>
          </w:p>
          <w:p w14:paraId="00F31EBC" w14:textId="72CEF9C7" w:rsidR="00560B4E" w:rsidRDefault="00541131" w:rsidP="00541131">
            <w:pPr>
              <w:ind w:left="360"/>
              <w:rPr>
                <w:bCs/>
              </w:rPr>
            </w:pPr>
            <w:r w:rsidRPr="00290E8C">
              <w:rPr>
                <w:bCs/>
              </w:rPr>
              <w:t>V</w:t>
            </w:r>
            <w:r w:rsidR="00560B4E" w:rsidRPr="00290E8C">
              <w:rPr>
                <w:bCs/>
              </w:rPr>
              <w:t>årdnadshavare</w:t>
            </w:r>
          </w:p>
          <w:p w14:paraId="09CD14EC" w14:textId="0ECD3E05" w:rsidR="00541131" w:rsidRPr="00290E8C" w:rsidRDefault="00541131" w:rsidP="00290E8C">
            <w:pPr>
              <w:ind w:left="0"/>
              <w:rPr>
                <w:bCs/>
              </w:rPr>
            </w:pPr>
            <w:r>
              <w:rPr>
                <w:bCs/>
              </w:rPr>
              <w:t>(</w:t>
            </w:r>
            <w:r w:rsidR="00B11CF5">
              <w:rPr>
                <w:bCs/>
                <w:i/>
                <w:iCs/>
              </w:rPr>
              <w:t>eleven ges möjlighet att själv kontakta vårdnadshavare, f</w:t>
            </w:r>
            <w:r w:rsidRPr="00541131">
              <w:rPr>
                <w:bCs/>
                <w:i/>
                <w:iCs/>
              </w:rPr>
              <w:t>ör myndig elev krävs medgivande för kontakt med vårdnadshavare)</w:t>
            </w:r>
          </w:p>
          <w:p w14:paraId="09EED583" w14:textId="77777777" w:rsidR="00560B4E" w:rsidRPr="00560B4E" w:rsidRDefault="00560B4E">
            <w:pPr>
              <w:rPr>
                <w:bCs/>
              </w:rPr>
            </w:pPr>
          </w:p>
        </w:tc>
        <w:tc>
          <w:tcPr>
            <w:tcW w:w="2083" w:type="dxa"/>
            <w:tcBorders>
              <w:top w:val="single" w:sz="4" w:space="0" w:color="auto"/>
              <w:left w:val="single" w:sz="4" w:space="0" w:color="auto"/>
              <w:bottom w:val="single" w:sz="4" w:space="0" w:color="auto"/>
              <w:right w:val="single" w:sz="4" w:space="0" w:color="auto"/>
            </w:tcBorders>
            <w:hideMark/>
          </w:tcPr>
          <w:p w14:paraId="2A81B372" w14:textId="5258DC23" w:rsidR="00560B4E" w:rsidRPr="00560B4E" w:rsidRDefault="00560B4E">
            <w:pPr>
              <w:ind w:left="0"/>
              <w:rPr>
                <w:bCs/>
              </w:rPr>
            </w:pPr>
            <w:r w:rsidRPr="00560B4E">
              <w:rPr>
                <w:bCs/>
              </w:rPr>
              <w:t>Mentor/</w:t>
            </w:r>
            <w:r w:rsidR="00B549EE" w:rsidRPr="00B549EE">
              <w:rPr>
                <w:bCs/>
                <w:i/>
                <w:iCs/>
              </w:rPr>
              <w:t>elevcoach</w:t>
            </w:r>
            <w:r w:rsidR="00B549EE">
              <w:rPr>
                <w:bCs/>
              </w:rPr>
              <w:t>/</w:t>
            </w:r>
            <w:r w:rsidRPr="00560B4E">
              <w:rPr>
                <w:bCs/>
              </w:rPr>
              <w:t>rektor</w:t>
            </w:r>
          </w:p>
        </w:tc>
        <w:tc>
          <w:tcPr>
            <w:tcW w:w="2717" w:type="dxa"/>
            <w:tcBorders>
              <w:top w:val="single" w:sz="4" w:space="0" w:color="auto"/>
              <w:left w:val="single" w:sz="4" w:space="0" w:color="auto"/>
              <w:bottom w:val="single" w:sz="4" w:space="0" w:color="auto"/>
              <w:right w:val="single" w:sz="4" w:space="0" w:color="auto"/>
            </w:tcBorders>
            <w:hideMark/>
          </w:tcPr>
          <w:p w14:paraId="4CCDEBE0" w14:textId="77777777" w:rsidR="00560B4E" w:rsidRPr="00560B4E" w:rsidRDefault="00560B4E">
            <w:pPr>
              <w:ind w:left="0"/>
              <w:rPr>
                <w:bCs/>
              </w:rPr>
            </w:pPr>
            <w:r w:rsidRPr="00560B4E">
              <w:rPr>
                <w:bCs/>
              </w:rPr>
              <w:t>Informera om det inträffade och begär hämtning av elev.</w:t>
            </w:r>
          </w:p>
        </w:tc>
        <w:tc>
          <w:tcPr>
            <w:tcW w:w="2440" w:type="dxa"/>
            <w:tcBorders>
              <w:top w:val="single" w:sz="4" w:space="0" w:color="auto"/>
              <w:left w:val="single" w:sz="4" w:space="0" w:color="auto"/>
              <w:bottom w:val="single" w:sz="4" w:space="0" w:color="auto"/>
              <w:right w:val="single" w:sz="4" w:space="0" w:color="auto"/>
            </w:tcBorders>
            <w:hideMark/>
          </w:tcPr>
          <w:p w14:paraId="12DECF33" w14:textId="77777777" w:rsidR="00560B4E" w:rsidRPr="00560B4E" w:rsidRDefault="00560B4E">
            <w:pPr>
              <w:ind w:left="0"/>
              <w:rPr>
                <w:bCs/>
              </w:rPr>
            </w:pPr>
            <w:r w:rsidRPr="00560B4E">
              <w:rPr>
                <w:bCs/>
              </w:rPr>
              <w:t>Omgående</w:t>
            </w:r>
          </w:p>
        </w:tc>
      </w:tr>
      <w:tr w:rsidR="002040A4" w:rsidRPr="00560B4E" w14:paraId="2B7F341C" w14:textId="77777777" w:rsidTr="00B11CF5">
        <w:tc>
          <w:tcPr>
            <w:tcW w:w="1935" w:type="dxa"/>
            <w:tcBorders>
              <w:top w:val="single" w:sz="4" w:space="0" w:color="auto"/>
              <w:left w:val="single" w:sz="4" w:space="0" w:color="auto"/>
              <w:bottom w:val="single" w:sz="4" w:space="0" w:color="auto"/>
              <w:right w:val="single" w:sz="4" w:space="0" w:color="auto"/>
            </w:tcBorders>
          </w:tcPr>
          <w:p w14:paraId="395DFEDA" w14:textId="528E2696" w:rsidR="00560B4E" w:rsidRDefault="00560B4E" w:rsidP="00560B4E">
            <w:pPr>
              <w:pStyle w:val="Liststycke"/>
              <w:numPr>
                <w:ilvl w:val="0"/>
                <w:numId w:val="5"/>
              </w:numPr>
              <w:rPr>
                <w:rFonts w:ascii="Garamond" w:hAnsi="Garamond"/>
                <w:bCs/>
              </w:rPr>
            </w:pPr>
            <w:r w:rsidRPr="00560B4E">
              <w:rPr>
                <w:rFonts w:ascii="Garamond" w:hAnsi="Garamond"/>
                <w:bCs/>
              </w:rPr>
              <w:t>Avvisa elev</w:t>
            </w:r>
          </w:p>
          <w:p w14:paraId="326B1931" w14:textId="51B23854" w:rsidR="00C666B8" w:rsidRPr="00560B4E" w:rsidRDefault="00C666B8" w:rsidP="00C666B8">
            <w:pPr>
              <w:pStyle w:val="Liststycke"/>
              <w:ind w:left="360"/>
              <w:rPr>
                <w:rFonts w:ascii="Garamond" w:hAnsi="Garamond"/>
                <w:bCs/>
              </w:rPr>
            </w:pPr>
            <w:r>
              <w:rPr>
                <w:rFonts w:ascii="Garamond" w:hAnsi="Garamond"/>
                <w:noProof/>
                <w:lang w:eastAsia="sv-SE"/>
              </w:rPr>
              <w:t>(5 kap 17-21 § skollagen)</w:t>
            </w:r>
          </w:p>
          <w:p w14:paraId="6606C736" w14:textId="77777777" w:rsidR="00560B4E" w:rsidRPr="00560B4E" w:rsidRDefault="00560B4E">
            <w:pPr>
              <w:rPr>
                <w:bCs/>
              </w:rPr>
            </w:pPr>
          </w:p>
          <w:p w14:paraId="2D15508A" w14:textId="77777777" w:rsidR="00560B4E" w:rsidRPr="00560B4E" w:rsidRDefault="00560B4E">
            <w:pPr>
              <w:rPr>
                <w:bCs/>
              </w:rPr>
            </w:pPr>
          </w:p>
        </w:tc>
        <w:tc>
          <w:tcPr>
            <w:tcW w:w="2083" w:type="dxa"/>
            <w:tcBorders>
              <w:top w:val="single" w:sz="4" w:space="0" w:color="auto"/>
              <w:left w:val="single" w:sz="4" w:space="0" w:color="auto"/>
              <w:bottom w:val="single" w:sz="4" w:space="0" w:color="auto"/>
              <w:right w:val="single" w:sz="4" w:space="0" w:color="auto"/>
            </w:tcBorders>
            <w:hideMark/>
          </w:tcPr>
          <w:p w14:paraId="25BF8385" w14:textId="2E0008A8" w:rsidR="00560B4E" w:rsidRPr="00560B4E" w:rsidRDefault="00560B4E">
            <w:pPr>
              <w:ind w:left="0"/>
              <w:rPr>
                <w:bCs/>
              </w:rPr>
            </w:pPr>
            <w:r w:rsidRPr="00560B4E">
              <w:rPr>
                <w:bCs/>
              </w:rPr>
              <w:t>Mentor/</w:t>
            </w:r>
            <w:r w:rsidR="00B549EE" w:rsidRPr="00B549EE">
              <w:rPr>
                <w:bCs/>
                <w:i/>
                <w:iCs/>
              </w:rPr>
              <w:t>elevcoach</w:t>
            </w:r>
            <w:r w:rsidR="00B549EE">
              <w:rPr>
                <w:bCs/>
              </w:rPr>
              <w:t>/</w:t>
            </w:r>
            <w:r w:rsidRPr="00560B4E">
              <w:rPr>
                <w:bCs/>
              </w:rPr>
              <w:t>rektor</w:t>
            </w:r>
          </w:p>
        </w:tc>
        <w:tc>
          <w:tcPr>
            <w:tcW w:w="2717" w:type="dxa"/>
            <w:tcBorders>
              <w:top w:val="single" w:sz="4" w:space="0" w:color="auto"/>
              <w:left w:val="single" w:sz="4" w:space="0" w:color="auto"/>
              <w:bottom w:val="single" w:sz="4" w:space="0" w:color="auto"/>
              <w:right w:val="single" w:sz="4" w:space="0" w:color="auto"/>
            </w:tcBorders>
            <w:hideMark/>
          </w:tcPr>
          <w:p w14:paraId="3F25406F" w14:textId="77777777" w:rsidR="00560B4E" w:rsidRPr="00560B4E" w:rsidRDefault="00560B4E">
            <w:pPr>
              <w:ind w:left="0"/>
              <w:rPr>
                <w:bCs/>
              </w:rPr>
            </w:pPr>
            <w:r w:rsidRPr="00560B4E">
              <w:rPr>
                <w:bCs/>
              </w:rPr>
              <w:t>Elev skickas hem för tillnyktring.</w:t>
            </w:r>
          </w:p>
        </w:tc>
        <w:tc>
          <w:tcPr>
            <w:tcW w:w="2440" w:type="dxa"/>
            <w:tcBorders>
              <w:top w:val="single" w:sz="4" w:space="0" w:color="auto"/>
              <w:left w:val="single" w:sz="4" w:space="0" w:color="auto"/>
              <w:bottom w:val="single" w:sz="4" w:space="0" w:color="auto"/>
              <w:right w:val="single" w:sz="4" w:space="0" w:color="auto"/>
            </w:tcBorders>
            <w:hideMark/>
          </w:tcPr>
          <w:p w14:paraId="1325C83B" w14:textId="77777777" w:rsidR="00560B4E" w:rsidRPr="00560B4E" w:rsidRDefault="00560B4E">
            <w:pPr>
              <w:ind w:left="0"/>
              <w:rPr>
                <w:bCs/>
              </w:rPr>
            </w:pPr>
            <w:r w:rsidRPr="00560B4E">
              <w:rPr>
                <w:bCs/>
              </w:rPr>
              <w:t>Efter kontakt med vårdnadshavare.</w:t>
            </w:r>
          </w:p>
        </w:tc>
      </w:tr>
      <w:tr w:rsidR="002040A4" w:rsidRPr="00560B4E" w14:paraId="2290104A" w14:textId="77777777" w:rsidTr="00B11CF5">
        <w:tc>
          <w:tcPr>
            <w:tcW w:w="1935" w:type="dxa"/>
            <w:tcBorders>
              <w:top w:val="single" w:sz="4" w:space="0" w:color="auto"/>
              <w:left w:val="single" w:sz="4" w:space="0" w:color="auto"/>
              <w:bottom w:val="single" w:sz="4" w:space="0" w:color="auto"/>
              <w:right w:val="single" w:sz="4" w:space="0" w:color="auto"/>
            </w:tcBorders>
          </w:tcPr>
          <w:p w14:paraId="49FEE43F" w14:textId="77777777" w:rsidR="00560B4E" w:rsidRPr="00560B4E" w:rsidRDefault="00560B4E" w:rsidP="00560B4E">
            <w:pPr>
              <w:pStyle w:val="Liststycke"/>
              <w:numPr>
                <w:ilvl w:val="0"/>
                <w:numId w:val="5"/>
              </w:numPr>
              <w:rPr>
                <w:rFonts w:ascii="Garamond" w:hAnsi="Garamond"/>
                <w:bCs/>
              </w:rPr>
            </w:pPr>
            <w:r w:rsidRPr="00560B4E">
              <w:rPr>
                <w:rFonts w:ascii="Garamond" w:hAnsi="Garamond"/>
                <w:bCs/>
              </w:rPr>
              <w:t>Vidare information</w:t>
            </w:r>
          </w:p>
          <w:p w14:paraId="52872911" w14:textId="77777777" w:rsidR="00560B4E" w:rsidRPr="00560B4E" w:rsidRDefault="00560B4E">
            <w:pPr>
              <w:rPr>
                <w:bCs/>
              </w:rPr>
            </w:pPr>
          </w:p>
          <w:p w14:paraId="263F4566" w14:textId="77777777" w:rsidR="00560B4E" w:rsidRPr="00560B4E" w:rsidRDefault="00560B4E">
            <w:pPr>
              <w:rPr>
                <w:bCs/>
              </w:rPr>
            </w:pPr>
          </w:p>
        </w:tc>
        <w:tc>
          <w:tcPr>
            <w:tcW w:w="2083" w:type="dxa"/>
            <w:tcBorders>
              <w:top w:val="single" w:sz="4" w:space="0" w:color="auto"/>
              <w:left w:val="single" w:sz="4" w:space="0" w:color="auto"/>
              <w:bottom w:val="single" w:sz="4" w:space="0" w:color="auto"/>
              <w:right w:val="single" w:sz="4" w:space="0" w:color="auto"/>
            </w:tcBorders>
            <w:hideMark/>
          </w:tcPr>
          <w:p w14:paraId="645613D3" w14:textId="190C2C69" w:rsidR="00560B4E" w:rsidRPr="00560B4E" w:rsidRDefault="00560B4E">
            <w:pPr>
              <w:ind w:left="0"/>
              <w:rPr>
                <w:bCs/>
              </w:rPr>
            </w:pPr>
            <w:r w:rsidRPr="00560B4E">
              <w:rPr>
                <w:bCs/>
              </w:rPr>
              <w:t>Mentor/</w:t>
            </w:r>
            <w:r w:rsidR="00B549EE" w:rsidRPr="00B549EE">
              <w:rPr>
                <w:bCs/>
                <w:i/>
                <w:iCs/>
              </w:rPr>
              <w:t>elevcoach</w:t>
            </w:r>
            <w:r w:rsidR="00B549EE">
              <w:rPr>
                <w:bCs/>
              </w:rPr>
              <w:t>/</w:t>
            </w:r>
            <w:r w:rsidRPr="00560B4E">
              <w:rPr>
                <w:bCs/>
              </w:rPr>
              <w:t>rektor</w:t>
            </w:r>
          </w:p>
        </w:tc>
        <w:tc>
          <w:tcPr>
            <w:tcW w:w="2717" w:type="dxa"/>
            <w:tcBorders>
              <w:top w:val="single" w:sz="4" w:space="0" w:color="auto"/>
              <w:left w:val="single" w:sz="4" w:space="0" w:color="auto"/>
              <w:bottom w:val="single" w:sz="4" w:space="0" w:color="auto"/>
              <w:right w:val="single" w:sz="4" w:space="0" w:color="auto"/>
            </w:tcBorders>
            <w:hideMark/>
          </w:tcPr>
          <w:p w14:paraId="55436137" w14:textId="27A644FD" w:rsidR="00560B4E" w:rsidRPr="00560B4E" w:rsidRDefault="00560B4E">
            <w:pPr>
              <w:ind w:left="0"/>
              <w:rPr>
                <w:bCs/>
              </w:rPr>
            </w:pPr>
            <w:r w:rsidRPr="00560B4E">
              <w:rPr>
                <w:bCs/>
              </w:rPr>
              <w:t xml:space="preserve">Informera berörd personal, mentor, </w:t>
            </w:r>
            <w:r w:rsidR="002040A4" w:rsidRPr="002040A4">
              <w:rPr>
                <w:bCs/>
                <w:i/>
                <w:iCs/>
              </w:rPr>
              <w:t>elevcoach, Öppen mottagning Ung (ÖMU)</w:t>
            </w:r>
            <w:r w:rsidR="002040A4">
              <w:rPr>
                <w:bCs/>
              </w:rPr>
              <w:t xml:space="preserve">, </w:t>
            </w:r>
            <w:r w:rsidRPr="00560B4E">
              <w:rPr>
                <w:bCs/>
              </w:rPr>
              <w:t xml:space="preserve">rektor, elevhälsan </w:t>
            </w:r>
            <w:proofErr w:type="gramStart"/>
            <w:r w:rsidRPr="00560B4E">
              <w:rPr>
                <w:bCs/>
              </w:rPr>
              <w:t>m.fl.</w:t>
            </w:r>
            <w:proofErr w:type="gramEnd"/>
            <w:r w:rsidRPr="00560B4E">
              <w:rPr>
                <w:bCs/>
              </w:rPr>
              <w:t xml:space="preserve"> Dokumentera det inträffade.</w:t>
            </w:r>
          </w:p>
        </w:tc>
        <w:tc>
          <w:tcPr>
            <w:tcW w:w="2440" w:type="dxa"/>
            <w:tcBorders>
              <w:top w:val="single" w:sz="4" w:space="0" w:color="auto"/>
              <w:left w:val="single" w:sz="4" w:space="0" w:color="auto"/>
              <w:bottom w:val="single" w:sz="4" w:space="0" w:color="auto"/>
              <w:right w:val="single" w:sz="4" w:space="0" w:color="auto"/>
            </w:tcBorders>
            <w:hideMark/>
          </w:tcPr>
          <w:p w14:paraId="14F55379" w14:textId="77777777" w:rsidR="00560B4E" w:rsidRPr="00560B4E" w:rsidRDefault="00560B4E">
            <w:pPr>
              <w:ind w:left="0"/>
              <w:rPr>
                <w:bCs/>
              </w:rPr>
            </w:pPr>
            <w:r w:rsidRPr="00560B4E">
              <w:rPr>
                <w:bCs/>
              </w:rPr>
              <w:t>Samma dag</w:t>
            </w:r>
          </w:p>
        </w:tc>
      </w:tr>
      <w:tr w:rsidR="002040A4" w:rsidRPr="00560B4E" w14:paraId="796931E7" w14:textId="77777777" w:rsidTr="00B11CF5">
        <w:tc>
          <w:tcPr>
            <w:tcW w:w="1935" w:type="dxa"/>
            <w:tcBorders>
              <w:top w:val="single" w:sz="4" w:space="0" w:color="auto"/>
              <w:left w:val="single" w:sz="4" w:space="0" w:color="auto"/>
              <w:bottom w:val="single" w:sz="4" w:space="0" w:color="auto"/>
              <w:right w:val="single" w:sz="4" w:space="0" w:color="auto"/>
            </w:tcBorders>
          </w:tcPr>
          <w:p w14:paraId="0BCDBDBA" w14:textId="520DC89D" w:rsidR="00560B4E" w:rsidRDefault="00560B4E" w:rsidP="00560B4E">
            <w:pPr>
              <w:pStyle w:val="Liststycke"/>
              <w:numPr>
                <w:ilvl w:val="0"/>
                <w:numId w:val="5"/>
              </w:numPr>
              <w:rPr>
                <w:rFonts w:ascii="Garamond" w:hAnsi="Garamond"/>
                <w:bCs/>
              </w:rPr>
            </w:pPr>
            <w:r w:rsidRPr="00560B4E">
              <w:rPr>
                <w:rFonts w:ascii="Garamond" w:hAnsi="Garamond"/>
                <w:bCs/>
              </w:rPr>
              <w:t>Anmälan till socialtjänsten (0380- 51 82 77)</w:t>
            </w:r>
          </w:p>
          <w:p w14:paraId="75D61469" w14:textId="30D9F722" w:rsidR="00C666B8" w:rsidRDefault="00C666B8" w:rsidP="00C666B8">
            <w:pPr>
              <w:pStyle w:val="Liststycke"/>
              <w:ind w:left="360"/>
              <w:rPr>
                <w:rFonts w:ascii="Garamond" w:hAnsi="Garamond"/>
                <w:bCs/>
              </w:rPr>
            </w:pPr>
          </w:p>
          <w:p w14:paraId="34EA97E9" w14:textId="48BEAB44" w:rsidR="00C666B8" w:rsidRPr="00C666B8" w:rsidRDefault="00C666B8" w:rsidP="00C666B8">
            <w:pPr>
              <w:pStyle w:val="Liststycke"/>
              <w:ind w:left="360"/>
              <w:rPr>
                <w:rFonts w:ascii="Garamond" w:hAnsi="Garamond"/>
                <w:noProof/>
                <w:lang w:eastAsia="sv-SE"/>
              </w:rPr>
            </w:pPr>
            <w:r>
              <w:rPr>
                <w:rFonts w:ascii="Garamond" w:hAnsi="Garamond"/>
                <w:noProof/>
                <w:lang w:eastAsia="sv-SE"/>
              </w:rPr>
              <w:t>(14 kap 1 § socialtjänstlagen)</w:t>
            </w:r>
          </w:p>
          <w:p w14:paraId="6EF4500D" w14:textId="77777777" w:rsidR="00560B4E" w:rsidRPr="00560B4E" w:rsidRDefault="00560B4E">
            <w:pPr>
              <w:rPr>
                <w:bCs/>
              </w:rPr>
            </w:pPr>
          </w:p>
        </w:tc>
        <w:tc>
          <w:tcPr>
            <w:tcW w:w="2083" w:type="dxa"/>
            <w:tcBorders>
              <w:top w:val="single" w:sz="4" w:space="0" w:color="auto"/>
              <w:left w:val="single" w:sz="4" w:space="0" w:color="auto"/>
              <w:bottom w:val="single" w:sz="4" w:space="0" w:color="auto"/>
              <w:right w:val="single" w:sz="4" w:space="0" w:color="auto"/>
            </w:tcBorders>
            <w:hideMark/>
          </w:tcPr>
          <w:p w14:paraId="2DAFE781" w14:textId="4E5BF60E" w:rsidR="00560B4E" w:rsidRPr="00560B4E" w:rsidRDefault="00560B4E">
            <w:pPr>
              <w:ind w:left="0"/>
              <w:rPr>
                <w:bCs/>
              </w:rPr>
            </w:pPr>
            <w:r w:rsidRPr="00C84C65">
              <w:rPr>
                <w:bCs/>
              </w:rPr>
              <w:t xml:space="preserve">Rektor ansvarar för </w:t>
            </w:r>
            <w:r w:rsidR="001169D0" w:rsidRPr="00C84C65">
              <w:rPr>
                <w:bCs/>
              </w:rPr>
              <w:t xml:space="preserve">att </w:t>
            </w:r>
            <w:r w:rsidRPr="00C84C65">
              <w:rPr>
                <w:bCs/>
              </w:rPr>
              <w:t>anmälan</w:t>
            </w:r>
            <w:r w:rsidR="001169D0" w:rsidRPr="00C84C65">
              <w:rPr>
                <w:bCs/>
              </w:rPr>
              <w:t xml:space="preserve"> genomförs</w:t>
            </w:r>
            <w:r w:rsidRPr="00C84C65">
              <w:rPr>
                <w:bCs/>
              </w:rPr>
              <w:t>.</w:t>
            </w:r>
          </w:p>
        </w:tc>
        <w:tc>
          <w:tcPr>
            <w:tcW w:w="2717" w:type="dxa"/>
            <w:tcBorders>
              <w:top w:val="single" w:sz="4" w:space="0" w:color="auto"/>
              <w:left w:val="single" w:sz="4" w:space="0" w:color="auto"/>
              <w:bottom w:val="single" w:sz="4" w:space="0" w:color="auto"/>
              <w:right w:val="single" w:sz="4" w:space="0" w:color="auto"/>
            </w:tcBorders>
            <w:hideMark/>
          </w:tcPr>
          <w:p w14:paraId="22EA16D2" w14:textId="77777777" w:rsidR="00560B4E" w:rsidRDefault="00560B4E">
            <w:pPr>
              <w:ind w:left="0"/>
              <w:rPr>
                <w:bCs/>
              </w:rPr>
            </w:pPr>
            <w:r w:rsidRPr="00560B4E">
              <w:rPr>
                <w:bCs/>
              </w:rPr>
              <w:t>Skriftlig, formell anmälan till socialtjänsten.</w:t>
            </w:r>
          </w:p>
          <w:p w14:paraId="5050FF2D" w14:textId="4069F2EE" w:rsidR="002040A4" w:rsidRPr="002040A4" w:rsidRDefault="002040A4">
            <w:pPr>
              <w:ind w:left="0"/>
              <w:rPr>
                <w:bCs/>
                <w:i/>
                <w:iCs/>
              </w:rPr>
            </w:pPr>
            <w:r w:rsidRPr="002040A4">
              <w:rPr>
                <w:bCs/>
                <w:i/>
                <w:iCs/>
              </w:rPr>
              <w:t>(Om ÖMU medverkat i åtgärdsplan, skickas även handlingsplan från detta möte med)</w:t>
            </w:r>
          </w:p>
        </w:tc>
        <w:tc>
          <w:tcPr>
            <w:tcW w:w="2440" w:type="dxa"/>
            <w:tcBorders>
              <w:top w:val="single" w:sz="4" w:space="0" w:color="auto"/>
              <w:left w:val="single" w:sz="4" w:space="0" w:color="auto"/>
              <w:bottom w:val="single" w:sz="4" w:space="0" w:color="auto"/>
              <w:right w:val="single" w:sz="4" w:space="0" w:color="auto"/>
            </w:tcBorders>
            <w:hideMark/>
          </w:tcPr>
          <w:p w14:paraId="4E5A4DD8" w14:textId="77777777" w:rsidR="00560B4E" w:rsidRPr="00560B4E" w:rsidRDefault="00560B4E">
            <w:pPr>
              <w:ind w:left="0"/>
              <w:rPr>
                <w:bCs/>
              </w:rPr>
            </w:pPr>
            <w:r w:rsidRPr="00560B4E">
              <w:rPr>
                <w:bCs/>
              </w:rPr>
              <w:t>Senast nästa dag.</w:t>
            </w:r>
          </w:p>
        </w:tc>
      </w:tr>
      <w:tr w:rsidR="002040A4" w:rsidRPr="00560B4E" w14:paraId="7D928715" w14:textId="77777777" w:rsidTr="00B11CF5">
        <w:tc>
          <w:tcPr>
            <w:tcW w:w="1935" w:type="dxa"/>
            <w:tcBorders>
              <w:top w:val="single" w:sz="4" w:space="0" w:color="auto"/>
              <w:left w:val="single" w:sz="4" w:space="0" w:color="auto"/>
              <w:bottom w:val="single" w:sz="4" w:space="0" w:color="auto"/>
              <w:right w:val="single" w:sz="4" w:space="0" w:color="auto"/>
            </w:tcBorders>
          </w:tcPr>
          <w:p w14:paraId="53AC7456" w14:textId="77777777" w:rsidR="00560B4E" w:rsidRPr="00560B4E" w:rsidRDefault="00560B4E" w:rsidP="00560B4E">
            <w:pPr>
              <w:pStyle w:val="Liststycke"/>
              <w:numPr>
                <w:ilvl w:val="0"/>
                <w:numId w:val="5"/>
              </w:numPr>
              <w:rPr>
                <w:rFonts w:ascii="Garamond" w:hAnsi="Garamond"/>
                <w:bCs/>
              </w:rPr>
            </w:pPr>
            <w:r w:rsidRPr="00560B4E">
              <w:rPr>
                <w:rFonts w:ascii="Garamond" w:hAnsi="Garamond"/>
                <w:bCs/>
              </w:rPr>
              <w:t>Åtgärdsplan</w:t>
            </w:r>
          </w:p>
          <w:p w14:paraId="19F7E62E" w14:textId="77777777" w:rsidR="00560B4E" w:rsidRPr="00560B4E" w:rsidRDefault="00560B4E">
            <w:pPr>
              <w:rPr>
                <w:bCs/>
              </w:rPr>
            </w:pPr>
          </w:p>
          <w:p w14:paraId="56462B81" w14:textId="77777777" w:rsidR="00560B4E" w:rsidRPr="00560B4E" w:rsidRDefault="00560B4E">
            <w:pPr>
              <w:rPr>
                <w:bCs/>
              </w:rPr>
            </w:pPr>
          </w:p>
        </w:tc>
        <w:tc>
          <w:tcPr>
            <w:tcW w:w="2083" w:type="dxa"/>
            <w:tcBorders>
              <w:top w:val="single" w:sz="4" w:space="0" w:color="auto"/>
              <w:left w:val="single" w:sz="4" w:space="0" w:color="auto"/>
              <w:bottom w:val="single" w:sz="4" w:space="0" w:color="auto"/>
              <w:right w:val="single" w:sz="4" w:space="0" w:color="auto"/>
            </w:tcBorders>
            <w:hideMark/>
          </w:tcPr>
          <w:p w14:paraId="5CFFE7ED" w14:textId="604AB210" w:rsidR="00560B4E" w:rsidRPr="00560B4E" w:rsidRDefault="00560B4E">
            <w:pPr>
              <w:ind w:left="0"/>
              <w:rPr>
                <w:bCs/>
              </w:rPr>
            </w:pPr>
            <w:r w:rsidRPr="00560B4E">
              <w:rPr>
                <w:bCs/>
              </w:rPr>
              <w:t>Mentor/</w:t>
            </w:r>
            <w:r w:rsidR="00B549EE" w:rsidRPr="00B549EE">
              <w:rPr>
                <w:bCs/>
                <w:i/>
                <w:iCs/>
              </w:rPr>
              <w:t>elevcoach</w:t>
            </w:r>
            <w:r w:rsidR="00B549EE">
              <w:rPr>
                <w:bCs/>
              </w:rPr>
              <w:t>/</w:t>
            </w:r>
            <w:r w:rsidRPr="00560B4E">
              <w:rPr>
                <w:bCs/>
              </w:rPr>
              <w:t>rektor</w:t>
            </w:r>
          </w:p>
        </w:tc>
        <w:tc>
          <w:tcPr>
            <w:tcW w:w="2717" w:type="dxa"/>
            <w:tcBorders>
              <w:top w:val="single" w:sz="4" w:space="0" w:color="auto"/>
              <w:left w:val="single" w:sz="4" w:space="0" w:color="auto"/>
              <w:bottom w:val="single" w:sz="4" w:space="0" w:color="auto"/>
              <w:right w:val="single" w:sz="4" w:space="0" w:color="auto"/>
            </w:tcBorders>
            <w:hideMark/>
          </w:tcPr>
          <w:p w14:paraId="7354627E" w14:textId="77777777" w:rsidR="00134B98" w:rsidRDefault="00560B4E">
            <w:pPr>
              <w:ind w:left="0"/>
              <w:rPr>
                <w:bCs/>
              </w:rPr>
            </w:pPr>
            <w:r w:rsidRPr="00560B4E">
              <w:rPr>
                <w:bCs/>
              </w:rPr>
              <w:t xml:space="preserve">Rektor, </w:t>
            </w:r>
            <w:proofErr w:type="gramStart"/>
            <w:r w:rsidRPr="00560B4E">
              <w:rPr>
                <w:bCs/>
              </w:rPr>
              <w:t>vårdnadshavare</w:t>
            </w:r>
            <w:r w:rsidR="00B11CF5">
              <w:rPr>
                <w:bCs/>
              </w:rPr>
              <w:t>(</w:t>
            </w:r>
            <w:proofErr w:type="gramEnd"/>
            <w:r w:rsidR="00B11CF5">
              <w:rPr>
                <w:bCs/>
                <w:i/>
                <w:iCs/>
              </w:rPr>
              <w:t>f</w:t>
            </w:r>
            <w:r w:rsidR="00B11CF5" w:rsidRPr="00541131">
              <w:rPr>
                <w:bCs/>
                <w:i/>
                <w:iCs/>
              </w:rPr>
              <w:t xml:space="preserve">ör myndig elev krävs medgivande för </w:t>
            </w:r>
            <w:r w:rsidR="006C5385">
              <w:rPr>
                <w:bCs/>
                <w:i/>
                <w:iCs/>
              </w:rPr>
              <w:t xml:space="preserve">närvarande/medverkan av </w:t>
            </w:r>
            <w:r w:rsidR="00B11CF5" w:rsidRPr="00541131">
              <w:rPr>
                <w:bCs/>
                <w:i/>
                <w:iCs/>
              </w:rPr>
              <w:t>vårdnadshavare)</w:t>
            </w:r>
            <w:r w:rsidR="00B11CF5">
              <w:rPr>
                <w:bCs/>
                <w:i/>
                <w:iCs/>
              </w:rPr>
              <w:t xml:space="preserve">, </w:t>
            </w:r>
            <w:r w:rsidRPr="00560B4E">
              <w:rPr>
                <w:bCs/>
              </w:rPr>
              <w:t>elev</w:t>
            </w:r>
            <w:r w:rsidR="00B11CF5">
              <w:rPr>
                <w:bCs/>
              </w:rPr>
              <w:t xml:space="preserve">, </w:t>
            </w:r>
            <w:r w:rsidRPr="00560B4E">
              <w:rPr>
                <w:bCs/>
              </w:rPr>
              <w:t xml:space="preserve"> elevhälsan</w:t>
            </w:r>
            <w:r w:rsidR="00B11CF5">
              <w:rPr>
                <w:bCs/>
              </w:rPr>
              <w:t xml:space="preserve"> och</w:t>
            </w:r>
            <w:r w:rsidR="002040A4" w:rsidRPr="002040A4">
              <w:rPr>
                <w:bCs/>
                <w:i/>
                <w:iCs/>
              </w:rPr>
              <w:t xml:space="preserve"> ÖMU</w:t>
            </w:r>
            <w:r w:rsidR="002040A4">
              <w:rPr>
                <w:bCs/>
                <w:i/>
                <w:iCs/>
              </w:rPr>
              <w:t>,</w:t>
            </w:r>
            <w:r w:rsidRPr="00560B4E">
              <w:rPr>
                <w:bCs/>
              </w:rPr>
              <w:t xml:space="preserve"> i samverkan med socialtjänsten, träffas </w:t>
            </w:r>
          </w:p>
          <w:p w14:paraId="607156CC" w14:textId="6341EE00" w:rsidR="00560B4E" w:rsidRPr="00560B4E" w:rsidRDefault="00560B4E">
            <w:pPr>
              <w:ind w:left="0"/>
              <w:rPr>
                <w:bCs/>
              </w:rPr>
            </w:pPr>
            <w:r w:rsidRPr="00560B4E">
              <w:rPr>
                <w:bCs/>
              </w:rPr>
              <w:lastRenderedPageBreak/>
              <w:t xml:space="preserve">och beslutar om åtgärder; </w:t>
            </w:r>
            <w:proofErr w:type="gramStart"/>
            <w:r w:rsidRPr="00560B4E">
              <w:rPr>
                <w:bCs/>
              </w:rPr>
              <w:t>t.ex.</w:t>
            </w:r>
            <w:proofErr w:type="gramEnd"/>
            <w:r w:rsidRPr="00560B4E">
              <w:rPr>
                <w:bCs/>
              </w:rPr>
              <w:t xml:space="preserve"> kuratorskontakt, åtgärder via socialtjänsten.</w:t>
            </w:r>
          </w:p>
        </w:tc>
        <w:tc>
          <w:tcPr>
            <w:tcW w:w="2440" w:type="dxa"/>
            <w:tcBorders>
              <w:top w:val="single" w:sz="4" w:space="0" w:color="auto"/>
              <w:left w:val="single" w:sz="4" w:space="0" w:color="auto"/>
              <w:bottom w:val="single" w:sz="4" w:space="0" w:color="auto"/>
              <w:right w:val="single" w:sz="4" w:space="0" w:color="auto"/>
            </w:tcBorders>
            <w:hideMark/>
          </w:tcPr>
          <w:p w14:paraId="771BB8EE" w14:textId="77777777" w:rsidR="00560B4E" w:rsidRPr="00560B4E" w:rsidRDefault="00560B4E">
            <w:pPr>
              <w:ind w:left="0"/>
              <w:rPr>
                <w:bCs/>
              </w:rPr>
            </w:pPr>
            <w:r w:rsidRPr="00560B4E">
              <w:rPr>
                <w:bCs/>
              </w:rPr>
              <w:lastRenderedPageBreak/>
              <w:t>Senast nästa dag.</w:t>
            </w:r>
          </w:p>
        </w:tc>
      </w:tr>
      <w:tr w:rsidR="002040A4" w:rsidRPr="00560B4E" w14:paraId="7E14D065" w14:textId="77777777" w:rsidTr="00B11CF5">
        <w:tc>
          <w:tcPr>
            <w:tcW w:w="1935" w:type="dxa"/>
            <w:tcBorders>
              <w:top w:val="single" w:sz="4" w:space="0" w:color="auto"/>
              <w:left w:val="single" w:sz="4" w:space="0" w:color="auto"/>
              <w:bottom w:val="single" w:sz="4" w:space="0" w:color="auto"/>
              <w:right w:val="single" w:sz="4" w:space="0" w:color="auto"/>
            </w:tcBorders>
          </w:tcPr>
          <w:p w14:paraId="79551DF2" w14:textId="77777777" w:rsidR="00560B4E" w:rsidRPr="00560B4E" w:rsidRDefault="00560B4E" w:rsidP="00560B4E">
            <w:pPr>
              <w:pStyle w:val="Liststycke"/>
              <w:numPr>
                <w:ilvl w:val="0"/>
                <w:numId w:val="5"/>
              </w:numPr>
              <w:rPr>
                <w:rFonts w:ascii="Garamond" w:hAnsi="Garamond"/>
                <w:bCs/>
              </w:rPr>
            </w:pPr>
            <w:r w:rsidRPr="00560B4E">
              <w:rPr>
                <w:rFonts w:ascii="Garamond" w:hAnsi="Garamond"/>
                <w:bCs/>
              </w:rPr>
              <w:t>Uppföljning</w:t>
            </w:r>
          </w:p>
          <w:p w14:paraId="516ACDB7" w14:textId="77777777" w:rsidR="00560B4E" w:rsidRPr="00560B4E" w:rsidRDefault="00560B4E">
            <w:pPr>
              <w:rPr>
                <w:bCs/>
              </w:rPr>
            </w:pPr>
          </w:p>
          <w:p w14:paraId="0962C89D" w14:textId="77777777" w:rsidR="00560B4E" w:rsidRPr="00560B4E" w:rsidRDefault="00560B4E">
            <w:pPr>
              <w:rPr>
                <w:bCs/>
              </w:rPr>
            </w:pPr>
          </w:p>
        </w:tc>
        <w:tc>
          <w:tcPr>
            <w:tcW w:w="2083" w:type="dxa"/>
            <w:tcBorders>
              <w:top w:val="single" w:sz="4" w:space="0" w:color="auto"/>
              <w:left w:val="single" w:sz="4" w:space="0" w:color="auto"/>
              <w:bottom w:val="single" w:sz="4" w:space="0" w:color="auto"/>
              <w:right w:val="single" w:sz="4" w:space="0" w:color="auto"/>
            </w:tcBorders>
            <w:hideMark/>
          </w:tcPr>
          <w:p w14:paraId="2DB6EE6D" w14:textId="105A23EE" w:rsidR="00560B4E" w:rsidRPr="00560B4E" w:rsidRDefault="00560B4E">
            <w:pPr>
              <w:ind w:left="0"/>
              <w:rPr>
                <w:bCs/>
              </w:rPr>
            </w:pPr>
            <w:r w:rsidRPr="00560B4E">
              <w:rPr>
                <w:bCs/>
              </w:rPr>
              <w:t>Mentor/</w:t>
            </w:r>
            <w:r w:rsidR="002040A4" w:rsidRPr="002040A4">
              <w:rPr>
                <w:bCs/>
                <w:i/>
                <w:iCs/>
              </w:rPr>
              <w:t>elevcoach</w:t>
            </w:r>
            <w:r w:rsidR="002040A4">
              <w:rPr>
                <w:bCs/>
              </w:rPr>
              <w:t>/</w:t>
            </w:r>
            <w:r w:rsidRPr="00560B4E">
              <w:rPr>
                <w:bCs/>
              </w:rPr>
              <w:t>rektor</w:t>
            </w:r>
          </w:p>
        </w:tc>
        <w:tc>
          <w:tcPr>
            <w:tcW w:w="2717" w:type="dxa"/>
            <w:tcBorders>
              <w:top w:val="single" w:sz="4" w:space="0" w:color="auto"/>
              <w:left w:val="single" w:sz="4" w:space="0" w:color="auto"/>
              <w:bottom w:val="single" w:sz="4" w:space="0" w:color="auto"/>
              <w:right w:val="single" w:sz="4" w:space="0" w:color="auto"/>
            </w:tcBorders>
            <w:hideMark/>
          </w:tcPr>
          <w:p w14:paraId="59AE2908" w14:textId="2DB06799" w:rsidR="00B11CF5" w:rsidRPr="00290E8C" w:rsidRDefault="00560B4E" w:rsidP="00B11CF5">
            <w:pPr>
              <w:ind w:left="0"/>
              <w:rPr>
                <w:bCs/>
              </w:rPr>
            </w:pPr>
            <w:r w:rsidRPr="00560B4E">
              <w:rPr>
                <w:bCs/>
              </w:rPr>
              <w:t xml:space="preserve">Uppföljning av åtgärdsplan. Kontakt med </w:t>
            </w:r>
            <w:r w:rsidR="006C5385">
              <w:rPr>
                <w:bCs/>
              </w:rPr>
              <w:t xml:space="preserve">elev och </w:t>
            </w:r>
            <w:r w:rsidRPr="00560B4E">
              <w:rPr>
                <w:bCs/>
              </w:rPr>
              <w:t>vårdnadshavare</w:t>
            </w:r>
            <w:r w:rsidR="007F7DF3">
              <w:rPr>
                <w:bCs/>
              </w:rPr>
              <w:t>.</w:t>
            </w:r>
            <w:r w:rsidR="006C5385">
              <w:rPr>
                <w:bCs/>
              </w:rPr>
              <w:t xml:space="preserve">   </w:t>
            </w:r>
            <w:r w:rsidR="00B11CF5">
              <w:rPr>
                <w:bCs/>
              </w:rPr>
              <w:t>(</w:t>
            </w:r>
            <w:r w:rsidR="00790A9A" w:rsidRPr="00790A9A">
              <w:rPr>
                <w:bCs/>
                <w:i/>
                <w:iCs/>
              </w:rPr>
              <w:t>F</w:t>
            </w:r>
            <w:r w:rsidR="00790A9A">
              <w:rPr>
                <w:bCs/>
                <w:i/>
                <w:iCs/>
              </w:rPr>
              <w:t>ö</w:t>
            </w:r>
            <w:r w:rsidR="00790A9A" w:rsidRPr="00541131">
              <w:rPr>
                <w:bCs/>
                <w:i/>
                <w:iCs/>
              </w:rPr>
              <w:t>r</w:t>
            </w:r>
            <w:r w:rsidR="00B11CF5" w:rsidRPr="00541131">
              <w:rPr>
                <w:bCs/>
                <w:i/>
                <w:iCs/>
              </w:rPr>
              <w:t xml:space="preserve"> myndig elev krävs medgivande för kontakt med vårdnadshavare)</w:t>
            </w:r>
          </w:p>
          <w:p w14:paraId="5DE598B3" w14:textId="6897EB53" w:rsidR="00560B4E" w:rsidRPr="00560B4E" w:rsidRDefault="00560B4E">
            <w:pPr>
              <w:ind w:left="0"/>
              <w:rPr>
                <w:bCs/>
              </w:rPr>
            </w:pPr>
            <w:r w:rsidRPr="00560B4E">
              <w:rPr>
                <w:bCs/>
              </w:rPr>
              <w:t>. Vid</w:t>
            </w:r>
            <w:r w:rsidR="00B11CF5">
              <w:rPr>
                <w:bCs/>
              </w:rPr>
              <w:t xml:space="preserve"> </w:t>
            </w:r>
            <w:r w:rsidRPr="00560B4E">
              <w:rPr>
                <w:bCs/>
              </w:rPr>
              <w:t>ny</w:t>
            </w:r>
            <w:r w:rsidR="00B11CF5">
              <w:rPr>
                <w:bCs/>
              </w:rPr>
              <w:t xml:space="preserve"> </w:t>
            </w:r>
            <w:r w:rsidRPr="00560B4E">
              <w:rPr>
                <w:bCs/>
              </w:rPr>
              <w:t>misstanke</w:t>
            </w:r>
            <w:r w:rsidR="00B11CF5">
              <w:rPr>
                <w:bCs/>
              </w:rPr>
              <w:t xml:space="preserve"> </w:t>
            </w:r>
            <w:r w:rsidRPr="00560B4E">
              <w:rPr>
                <w:bCs/>
              </w:rPr>
              <w:t>/</w:t>
            </w:r>
            <w:r w:rsidR="00B11CF5">
              <w:rPr>
                <w:bCs/>
              </w:rPr>
              <w:t xml:space="preserve"> </w:t>
            </w:r>
            <w:r w:rsidRPr="00560B4E">
              <w:rPr>
                <w:bCs/>
              </w:rPr>
              <w:t xml:space="preserve">upptäckt genomförs </w:t>
            </w:r>
            <w:r w:rsidR="0082352A">
              <w:rPr>
                <w:bCs/>
              </w:rPr>
              <w:t>steg</w:t>
            </w:r>
            <w:r w:rsidRPr="00560B4E">
              <w:rPr>
                <w:bCs/>
              </w:rPr>
              <w:t xml:space="preserve"> </w:t>
            </w:r>
            <w:proofErr w:type="gramStart"/>
            <w:r w:rsidRPr="00560B4E">
              <w:rPr>
                <w:bCs/>
              </w:rPr>
              <w:t>1-8</w:t>
            </w:r>
            <w:proofErr w:type="gramEnd"/>
            <w:r w:rsidRPr="00560B4E">
              <w:rPr>
                <w:bCs/>
              </w:rPr>
              <w:t xml:space="preserve"> igen.</w:t>
            </w:r>
          </w:p>
        </w:tc>
        <w:tc>
          <w:tcPr>
            <w:tcW w:w="2440" w:type="dxa"/>
            <w:tcBorders>
              <w:top w:val="single" w:sz="4" w:space="0" w:color="auto"/>
              <w:left w:val="single" w:sz="4" w:space="0" w:color="auto"/>
              <w:bottom w:val="single" w:sz="4" w:space="0" w:color="auto"/>
              <w:right w:val="single" w:sz="4" w:space="0" w:color="auto"/>
            </w:tcBorders>
            <w:hideMark/>
          </w:tcPr>
          <w:p w14:paraId="4C1FE158" w14:textId="77777777" w:rsidR="00560B4E" w:rsidRPr="00560B4E" w:rsidRDefault="00560B4E">
            <w:pPr>
              <w:ind w:left="0"/>
              <w:rPr>
                <w:bCs/>
              </w:rPr>
            </w:pPr>
            <w:r w:rsidRPr="00560B4E">
              <w:rPr>
                <w:bCs/>
              </w:rPr>
              <w:t>Veckovis i minst en månad, därefter vid behov.</w:t>
            </w:r>
          </w:p>
        </w:tc>
      </w:tr>
      <w:tr w:rsidR="002040A4" w:rsidRPr="00560B4E" w14:paraId="17AE6313" w14:textId="77777777" w:rsidTr="00B11CF5">
        <w:tc>
          <w:tcPr>
            <w:tcW w:w="1935" w:type="dxa"/>
            <w:tcBorders>
              <w:top w:val="single" w:sz="4" w:space="0" w:color="auto"/>
              <w:left w:val="single" w:sz="4" w:space="0" w:color="auto"/>
              <w:bottom w:val="single" w:sz="4" w:space="0" w:color="auto"/>
              <w:right w:val="single" w:sz="4" w:space="0" w:color="auto"/>
            </w:tcBorders>
          </w:tcPr>
          <w:p w14:paraId="7BDDC4A4" w14:textId="36DAC3CF" w:rsidR="003873D9" w:rsidRPr="00C84C65" w:rsidRDefault="003873D9" w:rsidP="003873D9">
            <w:pPr>
              <w:pStyle w:val="Liststycke"/>
              <w:numPr>
                <w:ilvl w:val="0"/>
                <w:numId w:val="5"/>
              </w:numPr>
              <w:rPr>
                <w:rFonts w:ascii="Garamond" w:hAnsi="Garamond"/>
                <w:bCs/>
              </w:rPr>
            </w:pPr>
            <w:r w:rsidRPr="00C84C65">
              <w:rPr>
                <w:rFonts w:ascii="Garamond" w:hAnsi="Garamond"/>
                <w:bCs/>
              </w:rPr>
              <w:t>Dokumentation görs i Prorenata</w:t>
            </w:r>
          </w:p>
        </w:tc>
        <w:tc>
          <w:tcPr>
            <w:tcW w:w="2083" w:type="dxa"/>
            <w:tcBorders>
              <w:top w:val="single" w:sz="4" w:space="0" w:color="auto"/>
              <w:left w:val="single" w:sz="4" w:space="0" w:color="auto"/>
              <w:bottom w:val="single" w:sz="4" w:space="0" w:color="auto"/>
              <w:right w:val="single" w:sz="4" w:space="0" w:color="auto"/>
            </w:tcBorders>
          </w:tcPr>
          <w:p w14:paraId="05CDC456" w14:textId="2C3F611B" w:rsidR="003873D9" w:rsidRPr="00C84C65" w:rsidRDefault="003873D9" w:rsidP="003873D9">
            <w:pPr>
              <w:ind w:left="0"/>
              <w:rPr>
                <w:bCs/>
              </w:rPr>
            </w:pPr>
            <w:r w:rsidRPr="00C84C65">
              <w:rPr>
                <w:bCs/>
              </w:rPr>
              <w:t>Rektor, kurator, ssk</w:t>
            </w:r>
          </w:p>
        </w:tc>
        <w:tc>
          <w:tcPr>
            <w:tcW w:w="2717" w:type="dxa"/>
            <w:tcBorders>
              <w:top w:val="single" w:sz="4" w:space="0" w:color="auto"/>
              <w:left w:val="single" w:sz="4" w:space="0" w:color="auto"/>
              <w:bottom w:val="single" w:sz="4" w:space="0" w:color="auto"/>
              <w:right w:val="single" w:sz="4" w:space="0" w:color="auto"/>
            </w:tcBorders>
          </w:tcPr>
          <w:p w14:paraId="167D18E9" w14:textId="77777777" w:rsidR="003873D9" w:rsidRDefault="003873D9" w:rsidP="003873D9">
            <w:pPr>
              <w:ind w:left="0"/>
              <w:rPr>
                <w:bCs/>
              </w:rPr>
            </w:pPr>
            <w:r>
              <w:rPr>
                <w:bCs/>
              </w:rPr>
              <w:t>Dokumentation görs i de olika professionsakterna</w:t>
            </w:r>
          </w:p>
          <w:p w14:paraId="41F1DB5A" w14:textId="77777777" w:rsidR="003873D9" w:rsidRPr="00560B4E" w:rsidRDefault="003873D9" w:rsidP="003873D9">
            <w:pPr>
              <w:rPr>
                <w:bCs/>
              </w:rPr>
            </w:pPr>
          </w:p>
        </w:tc>
        <w:tc>
          <w:tcPr>
            <w:tcW w:w="2440" w:type="dxa"/>
            <w:tcBorders>
              <w:top w:val="single" w:sz="4" w:space="0" w:color="auto"/>
              <w:left w:val="single" w:sz="4" w:space="0" w:color="auto"/>
              <w:bottom w:val="single" w:sz="4" w:space="0" w:color="auto"/>
              <w:right w:val="single" w:sz="4" w:space="0" w:color="auto"/>
            </w:tcBorders>
          </w:tcPr>
          <w:p w14:paraId="7678E9CD" w14:textId="382C9BCD" w:rsidR="003873D9" w:rsidRPr="00560B4E" w:rsidRDefault="003873D9" w:rsidP="003873D9">
            <w:pPr>
              <w:ind w:left="0"/>
              <w:rPr>
                <w:bCs/>
              </w:rPr>
            </w:pPr>
            <w:r>
              <w:rPr>
                <w:bCs/>
              </w:rPr>
              <w:t>Vid utförd insats.</w:t>
            </w:r>
          </w:p>
        </w:tc>
      </w:tr>
    </w:tbl>
    <w:p w14:paraId="7F8BB450" w14:textId="77777777" w:rsidR="00560B4E" w:rsidRPr="00560B4E" w:rsidRDefault="00560B4E" w:rsidP="00560B4E">
      <w:pPr>
        <w:ind w:left="1191"/>
        <w:rPr>
          <w:rFonts w:ascii="Garamond" w:hAnsi="Garamond"/>
          <w:b/>
          <w:bCs/>
          <w:sz w:val="24"/>
          <w:szCs w:val="24"/>
        </w:rPr>
      </w:pPr>
    </w:p>
    <w:p w14:paraId="2D916A8F" w14:textId="77777777" w:rsidR="00560B4E" w:rsidRPr="00560B4E" w:rsidRDefault="00560B4E" w:rsidP="00560B4E">
      <w:pPr>
        <w:ind w:left="1191"/>
        <w:rPr>
          <w:rFonts w:ascii="Garamond" w:hAnsi="Garamond"/>
          <w:bCs/>
          <w:sz w:val="24"/>
          <w:szCs w:val="24"/>
        </w:rPr>
      </w:pPr>
      <w:r w:rsidRPr="00560B4E">
        <w:rPr>
          <w:rFonts w:ascii="Garamond" w:hAnsi="Garamond"/>
          <w:bCs/>
          <w:sz w:val="24"/>
          <w:szCs w:val="24"/>
        </w:rPr>
        <w:br w:type="page"/>
      </w:r>
    </w:p>
    <w:p w14:paraId="53593F36" w14:textId="77777777" w:rsidR="007874F6" w:rsidRDefault="007874F6" w:rsidP="00560B4E">
      <w:pPr>
        <w:rPr>
          <w:rFonts w:ascii="Garamond" w:hAnsi="Garamond"/>
          <w:b/>
          <w:sz w:val="28"/>
          <w:szCs w:val="28"/>
        </w:rPr>
      </w:pPr>
    </w:p>
    <w:p w14:paraId="3EB1AF6A" w14:textId="7778382D" w:rsidR="00560B4E" w:rsidRDefault="00560B4E" w:rsidP="00560B4E">
      <w:pPr>
        <w:pStyle w:val="Liststycke"/>
        <w:numPr>
          <w:ilvl w:val="0"/>
          <w:numId w:val="7"/>
        </w:numPr>
        <w:rPr>
          <w:rFonts w:ascii="Garamond" w:hAnsi="Garamond"/>
          <w:b/>
          <w:sz w:val="28"/>
          <w:szCs w:val="28"/>
        </w:rPr>
      </w:pPr>
      <w:r w:rsidRPr="00560B4E">
        <w:rPr>
          <w:rFonts w:ascii="Garamond" w:hAnsi="Garamond"/>
          <w:b/>
          <w:sz w:val="28"/>
          <w:szCs w:val="28"/>
        </w:rPr>
        <w:t>Vid misstanke om</w:t>
      </w:r>
      <w:r w:rsidR="00290E8C">
        <w:rPr>
          <w:rFonts w:ascii="Garamond" w:hAnsi="Garamond"/>
          <w:b/>
          <w:sz w:val="28"/>
          <w:szCs w:val="28"/>
        </w:rPr>
        <w:t>/</w:t>
      </w:r>
      <w:r w:rsidRPr="00560B4E">
        <w:rPr>
          <w:rFonts w:ascii="Garamond" w:hAnsi="Garamond"/>
          <w:b/>
          <w:sz w:val="28"/>
          <w:szCs w:val="28"/>
        </w:rPr>
        <w:t xml:space="preserve"> eller oro för påverkan av narkotika eller dopningspreparat</w:t>
      </w:r>
    </w:p>
    <w:p w14:paraId="3F326930" w14:textId="2DA9F492" w:rsidR="00560B4E" w:rsidRDefault="007C3B5C" w:rsidP="007C3B5C">
      <w:pPr>
        <w:pStyle w:val="Liststycke"/>
        <w:rPr>
          <w:rFonts w:ascii="Garamond" w:hAnsi="Garamond"/>
          <w:b/>
          <w:sz w:val="28"/>
          <w:szCs w:val="28"/>
        </w:rPr>
      </w:pPr>
      <w:r w:rsidRPr="00B549EE">
        <w:rPr>
          <w:rFonts w:ascii="Garamond" w:hAnsi="Garamond"/>
          <w:b/>
          <w:sz w:val="28"/>
          <w:szCs w:val="28"/>
        </w:rPr>
        <w:t>(</w:t>
      </w:r>
      <w:r w:rsidRPr="00B549EE">
        <w:rPr>
          <w:rFonts w:ascii="Garamond" w:hAnsi="Garamond"/>
          <w:b/>
          <w:i/>
          <w:iCs/>
          <w:sz w:val="28"/>
          <w:szCs w:val="28"/>
        </w:rPr>
        <w:t>kursiv text</w:t>
      </w:r>
      <w:r w:rsidRPr="00B549EE">
        <w:rPr>
          <w:rFonts w:ascii="Garamond" w:hAnsi="Garamond"/>
          <w:b/>
          <w:sz w:val="28"/>
          <w:szCs w:val="28"/>
        </w:rPr>
        <w:t xml:space="preserve"> gäller enbart Brinellgymnasiet)</w:t>
      </w:r>
    </w:p>
    <w:p w14:paraId="6C18500A" w14:textId="77777777" w:rsidR="007C3B5C" w:rsidRPr="007C3B5C" w:rsidRDefault="007C3B5C" w:rsidP="007C3B5C">
      <w:pPr>
        <w:pStyle w:val="Liststycke"/>
        <w:rPr>
          <w:rFonts w:ascii="Garamond" w:hAnsi="Garamond"/>
          <w:b/>
          <w:sz w:val="28"/>
          <w:szCs w:val="28"/>
        </w:rPr>
      </w:pPr>
    </w:p>
    <w:tbl>
      <w:tblPr>
        <w:tblStyle w:val="Tabellrutnt"/>
        <w:tblpPr w:leftFromText="141" w:rightFromText="141" w:vertAnchor="text" w:tblpY="1"/>
        <w:tblOverlap w:val="never"/>
        <w:tblW w:w="9747" w:type="dxa"/>
        <w:tblInd w:w="0" w:type="dxa"/>
        <w:tblLook w:val="04A0" w:firstRow="1" w:lastRow="0" w:firstColumn="1" w:lastColumn="0" w:noHBand="0" w:noVBand="1"/>
      </w:tblPr>
      <w:tblGrid>
        <w:gridCol w:w="2152"/>
        <w:gridCol w:w="2524"/>
        <w:gridCol w:w="2520"/>
        <w:gridCol w:w="2551"/>
      </w:tblGrid>
      <w:tr w:rsidR="006C5385" w:rsidRPr="00560B4E" w14:paraId="5CD41DF2" w14:textId="77777777" w:rsidTr="00790A9A">
        <w:tc>
          <w:tcPr>
            <w:tcW w:w="2152" w:type="dxa"/>
            <w:tcBorders>
              <w:top w:val="single" w:sz="4" w:space="0" w:color="auto"/>
              <w:left w:val="single" w:sz="4" w:space="0" w:color="auto"/>
              <w:bottom w:val="single" w:sz="4" w:space="0" w:color="auto"/>
              <w:right w:val="single" w:sz="4" w:space="0" w:color="auto"/>
            </w:tcBorders>
            <w:hideMark/>
          </w:tcPr>
          <w:p w14:paraId="41A34994" w14:textId="77777777" w:rsidR="00560B4E" w:rsidRPr="00560B4E" w:rsidRDefault="00560B4E" w:rsidP="007F7DF3">
            <w:pPr>
              <w:ind w:left="0"/>
              <w:rPr>
                <w:noProof/>
                <w:lang w:eastAsia="sv-SE"/>
              </w:rPr>
            </w:pPr>
            <w:r w:rsidRPr="00560B4E">
              <w:rPr>
                <w:noProof/>
                <w:lang w:eastAsia="sv-SE"/>
              </w:rPr>
              <w:t>Vad?</w:t>
            </w:r>
          </w:p>
        </w:tc>
        <w:tc>
          <w:tcPr>
            <w:tcW w:w="2524" w:type="dxa"/>
            <w:tcBorders>
              <w:top w:val="single" w:sz="4" w:space="0" w:color="auto"/>
              <w:left w:val="single" w:sz="4" w:space="0" w:color="auto"/>
              <w:bottom w:val="single" w:sz="4" w:space="0" w:color="auto"/>
              <w:right w:val="single" w:sz="4" w:space="0" w:color="auto"/>
            </w:tcBorders>
            <w:hideMark/>
          </w:tcPr>
          <w:p w14:paraId="304A84F7" w14:textId="77777777" w:rsidR="00560B4E" w:rsidRPr="00560B4E" w:rsidRDefault="00560B4E" w:rsidP="007F7DF3">
            <w:pPr>
              <w:ind w:left="0"/>
              <w:rPr>
                <w:noProof/>
                <w:lang w:eastAsia="sv-SE"/>
              </w:rPr>
            </w:pPr>
            <w:r w:rsidRPr="00560B4E">
              <w:rPr>
                <w:noProof/>
                <w:lang w:eastAsia="sv-SE"/>
              </w:rPr>
              <w:t>Vem?</w:t>
            </w:r>
          </w:p>
        </w:tc>
        <w:tc>
          <w:tcPr>
            <w:tcW w:w="2520" w:type="dxa"/>
            <w:tcBorders>
              <w:top w:val="single" w:sz="4" w:space="0" w:color="auto"/>
              <w:left w:val="single" w:sz="4" w:space="0" w:color="auto"/>
              <w:bottom w:val="single" w:sz="4" w:space="0" w:color="auto"/>
              <w:right w:val="single" w:sz="4" w:space="0" w:color="auto"/>
            </w:tcBorders>
            <w:hideMark/>
          </w:tcPr>
          <w:p w14:paraId="35DBB52C" w14:textId="77777777" w:rsidR="00560B4E" w:rsidRPr="00560B4E" w:rsidRDefault="00560B4E" w:rsidP="007F7DF3">
            <w:pPr>
              <w:ind w:left="0"/>
              <w:rPr>
                <w:noProof/>
                <w:lang w:eastAsia="sv-SE"/>
              </w:rPr>
            </w:pPr>
            <w:r w:rsidRPr="00560B4E">
              <w:rPr>
                <w:noProof/>
                <w:lang w:eastAsia="sv-SE"/>
              </w:rPr>
              <w:t>Hur?</w:t>
            </w:r>
          </w:p>
        </w:tc>
        <w:tc>
          <w:tcPr>
            <w:tcW w:w="2551" w:type="dxa"/>
            <w:tcBorders>
              <w:top w:val="single" w:sz="4" w:space="0" w:color="auto"/>
              <w:left w:val="single" w:sz="4" w:space="0" w:color="auto"/>
              <w:bottom w:val="single" w:sz="4" w:space="0" w:color="auto"/>
              <w:right w:val="single" w:sz="4" w:space="0" w:color="auto"/>
            </w:tcBorders>
            <w:hideMark/>
          </w:tcPr>
          <w:p w14:paraId="48C230BA" w14:textId="77777777" w:rsidR="00560B4E" w:rsidRPr="00560B4E" w:rsidRDefault="00560B4E" w:rsidP="007F7DF3">
            <w:pPr>
              <w:ind w:left="0"/>
              <w:rPr>
                <w:noProof/>
                <w:lang w:eastAsia="sv-SE"/>
              </w:rPr>
            </w:pPr>
            <w:r w:rsidRPr="00560B4E">
              <w:rPr>
                <w:noProof/>
                <w:lang w:eastAsia="sv-SE"/>
              </w:rPr>
              <w:t>När?</w:t>
            </w:r>
          </w:p>
        </w:tc>
      </w:tr>
      <w:tr w:rsidR="006C5385" w:rsidRPr="00560B4E" w14:paraId="256F6AAE" w14:textId="77777777" w:rsidTr="00790A9A">
        <w:tc>
          <w:tcPr>
            <w:tcW w:w="2152" w:type="dxa"/>
            <w:tcBorders>
              <w:top w:val="single" w:sz="4" w:space="0" w:color="auto"/>
              <w:left w:val="single" w:sz="4" w:space="0" w:color="auto"/>
              <w:bottom w:val="single" w:sz="4" w:space="0" w:color="auto"/>
              <w:right w:val="single" w:sz="4" w:space="0" w:color="auto"/>
            </w:tcBorders>
            <w:hideMark/>
          </w:tcPr>
          <w:p w14:paraId="508DA69A" w14:textId="2D57332B" w:rsidR="00560B4E" w:rsidRPr="00560B4E" w:rsidRDefault="00560B4E" w:rsidP="007F7DF3">
            <w:pPr>
              <w:pStyle w:val="Liststycke"/>
              <w:numPr>
                <w:ilvl w:val="0"/>
                <w:numId w:val="6"/>
              </w:numPr>
              <w:rPr>
                <w:rFonts w:ascii="Garamond" w:hAnsi="Garamond"/>
                <w:bCs/>
                <w:color w:val="FF0000"/>
              </w:rPr>
            </w:pPr>
            <w:r w:rsidRPr="00560B4E">
              <w:rPr>
                <w:rFonts w:ascii="Garamond" w:hAnsi="Garamond"/>
                <w:bCs/>
              </w:rPr>
              <w:t>Kontakta mentor</w:t>
            </w:r>
            <w:r w:rsidR="007C3B5C">
              <w:rPr>
                <w:rFonts w:ascii="Garamond" w:hAnsi="Garamond"/>
                <w:bCs/>
              </w:rPr>
              <w:t>/</w:t>
            </w:r>
            <w:r w:rsidR="007C3B5C" w:rsidRPr="007C3B5C">
              <w:rPr>
                <w:rFonts w:ascii="Garamond" w:hAnsi="Garamond"/>
                <w:bCs/>
                <w:i/>
                <w:iCs/>
              </w:rPr>
              <w:t>elevcoach</w:t>
            </w:r>
            <w:r w:rsidRPr="007C3B5C">
              <w:rPr>
                <w:rFonts w:ascii="Garamond" w:hAnsi="Garamond"/>
                <w:bCs/>
                <w:i/>
                <w:iCs/>
              </w:rPr>
              <w:t xml:space="preserve"> </w:t>
            </w:r>
            <w:r w:rsidRPr="00560B4E">
              <w:rPr>
                <w:rFonts w:ascii="Garamond" w:hAnsi="Garamond"/>
                <w:bCs/>
              </w:rPr>
              <w:t>och rektor/</w:t>
            </w:r>
            <w:r w:rsidR="00931620">
              <w:rPr>
                <w:rFonts w:ascii="Garamond" w:hAnsi="Garamond"/>
                <w:bCs/>
              </w:rPr>
              <w:t>EHT</w:t>
            </w:r>
            <w:r w:rsidRPr="00560B4E">
              <w:rPr>
                <w:rFonts w:ascii="Garamond" w:hAnsi="Garamond"/>
                <w:bCs/>
              </w:rPr>
              <w:t>-team.</w:t>
            </w:r>
          </w:p>
        </w:tc>
        <w:tc>
          <w:tcPr>
            <w:tcW w:w="2524" w:type="dxa"/>
            <w:tcBorders>
              <w:top w:val="single" w:sz="4" w:space="0" w:color="auto"/>
              <w:left w:val="single" w:sz="4" w:space="0" w:color="auto"/>
              <w:bottom w:val="single" w:sz="4" w:space="0" w:color="auto"/>
              <w:right w:val="single" w:sz="4" w:space="0" w:color="auto"/>
            </w:tcBorders>
            <w:hideMark/>
          </w:tcPr>
          <w:p w14:paraId="653D4C0B" w14:textId="77777777" w:rsidR="00560B4E" w:rsidRPr="00560B4E" w:rsidRDefault="00560B4E" w:rsidP="007F7DF3">
            <w:pPr>
              <w:ind w:left="0"/>
              <w:rPr>
                <w:noProof/>
                <w:lang w:eastAsia="sv-SE"/>
              </w:rPr>
            </w:pPr>
            <w:r w:rsidRPr="00560B4E">
              <w:rPr>
                <w:bCs/>
              </w:rPr>
              <w:t>Den som upptäcker eller misstänker.</w:t>
            </w:r>
          </w:p>
        </w:tc>
        <w:tc>
          <w:tcPr>
            <w:tcW w:w="2520" w:type="dxa"/>
            <w:tcBorders>
              <w:top w:val="single" w:sz="4" w:space="0" w:color="auto"/>
              <w:left w:val="single" w:sz="4" w:space="0" w:color="auto"/>
              <w:bottom w:val="single" w:sz="4" w:space="0" w:color="auto"/>
              <w:right w:val="single" w:sz="4" w:space="0" w:color="auto"/>
            </w:tcBorders>
            <w:hideMark/>
          </w:tcPr>
          <w:p w14:paraId="7B9B23A0" w14:textId="564E642A" w:rsidR="00560B4E" w:rsidRPr="00560B4E" w:rsidRDefault="00560B4E" w:rsidP="007F7DF3">
            <w:pPr>
              <w:ind w:left="0"/>
              <w:rPr>
                <w:noProof/>
                <w:lang w:eastAsia="sv-SE"/>
              </w:rPr>
            </w:pPr>
            <w:r w:rsidRPr="00560B4E">
              <w:rPr>
                <w:bCs/>
              </w:rPr>
              <w:t>Kontakt med mentor</w:t>
            </w:r>
            <w:r w:rsidR="00931620">
              <w:rPr>
                <w:bCs/>
              </w:rPr>
              <w:t>,</w:t>
            </w:r>
            <w:r w:rsidRPr="00560B4E">
              <w:rPr>
                <w:bCs/>
              </w:rPr>
              <w:t xml:space="preserve"> </w:t>
            </w:r>
            <w:r w:rsidR="007C3B5C" w:rsidRPr="007C3B5C">
              <w:rPr>
                <w:bCs/>
                <w:i/>
                <w:iCs/>
              </w:rPr>
              <w:t>elevcoach</w:t>
            </w:r>
            <w:r w:rsidR="007C3B5C">
              <w:rPr>
                <w:bCs/>
              </w:rPr>
              <w:t xml:space="preserve">, </w:t>
            </w:r>
            <w:r w:rsidRPr="00560B4E">
              <w:rPr>
                <w:bCs/>
              </w:rPr>
              <w:t>rektor</w:t>
            </w:r>
            <w:r w:rsidR="00931620">
              <w:rPr>
                <w:bCs/>
              </w:rPr>
              <w:t xml:space="preserve"> eller EHT-team</w:t>
            </w:r>
            <w:r w:rsidRPr="00560B4E">
              <w:rPr>
                <w:bCs/>
              </w:rPr>
              <w:t xml:space="preserve"> (beroende på vem som är anträffbar).</w:t>
            </w:r>
          </w:p>
        </w:tc>
        <w:tc>
          <w:tcPr>
            <w:tcW w:w="2551" w:type="dxa"/>
            <w:tcBorders>
              <w:top w:val="single" w:sz="4" w:space="0" w:color="auto"/>
              <w:left w:val="single" w:sz="4" w:space="0" w:color="auto"/>
              <w:bottom w:val="single" w:sz="4" w:space="0" w:color="auto"/>
              <w:right w:val="single" w:sz="4" w:space="0" w:color="auto"/>
            </w:tcBorders>
            <w:hideMark/>
          </w:tcPr>
          <w:p w14:paraId="09B2A4F8" w14:textId="77777777" w:rsidR="00560B4E" w:rsidRPr="00560B4E" w:rsidRDefault="00560B4E" w:rsidP="007F7DF3">
            <w:pPr>
              <w:ind w:left="0"/>
              <w:rPr>
                <w:noProof/>
                <w:lang w:eastAsia="sv-SE"/>
              </w:rPr>
            </w:pPr>
            <w:r w:rsidRPr="00560B4E">
              <w:rPr>
                <w:noProof/>
                <w:lang w:eastAsia="sv-SE"/>
              </w:rPr>
              <w:t>Omgående</w:t>
            </w:r>
          </w:p>
        </w:tc>
      </w:tr>
      <w:tr w:rsidR="006C5385" w:rsidRPr="00560B4E" w14:paraId="6953CBD8" w14:textId="77777777" w:rsidTr="00790A9A">
        <w:tc>
          <w:tcPr>
            <w:tcW w:w="2152" w:type="dxa"/>
            <w:tcBorders>
              <w:top w:val="single" w:sz="4" w:space="0" w:color="auto"/>
              <w:left w:val="single" w:sz="4" w:space="0" w:color="auto"/>
              <w:bottom w:val="single" w:sz="4" w:space="0" w:color="auto"/>
              <w:right w:val="single" w:sz="4" w:space="0" w:color="auto"/>
            </w:tcBorders>
          </w:tcPr>
          <w:p w14:paraId="3E5C4B9C" w14:textId="77777777" w:rsidR="00560B4E" w:rsidRPr="00560B4E" w:rsidRDefault="00560B4E" w:rsidP="007F7DF3">
            <w:pPr>
              <w:pStyle w:val="Liststycke"/>
              <w:numPr>
                <w:ilvl w:val="0"/>
                <w:numId w:val="6"/>
              </w:numPr>
              <w:rPr>
                <w:rFonts w:ascii="Garamond" w:hAnsi="Garamond"/>
                <w:noProof/>
                <w:lang w:eastAsia="sv-SE"/>
              </w:rPr>
            </w:pPr>
            <w:r w:rsidRPr="00560B4E">
              <w:rPr>
                <w:rFonts w:ascii="Garamond" w:hAnsi="Garamond"/>
                <w:noProof/>
                <w:lang w:eastAsia="sv-SE"/>
              </w:rPr>
              <w:t>Orossamtal</w:t>
            </w:r>
          </w:p>
          <w:p w14:paraId="75CD7490" w14:textId="77777777" w:rsidR="00560B4E" w:rsidRPr="00560B4E" w:rsidRDefault="00560B4E" w:rsidP="007F7DF3">
            <w:pPr>
              <w:ind w:left="360"/>
              <w:rPr>
                <w:noProof/>
                <w:lang w:eastAsia="sv-SE"/>
              </w:rPr>
            </w:pPr>
          </w:p>
          <w:p w14:paraId="65FDB0CC" w14:textId="77777777" w:rsidR="00560B4E" w:rsidRPr="00560B4E" w:rsidRDefault="00560B4E" w:rsidP="007F7DF3">
            <w:pPr>
              <w:rPr>
                <w:noProof/>
                <w:lang w:eastAsia="sv-SE"/>
              </w:rPr>
            </w:pPr>
          </w:p>
        </w:tc>
        <w:tc>
          <w:tcPr>
            <w:tcW w:w="2524" w:type="dxa"/>
            <w:tcBorders>
              <w:top w:val="single" w:sz="4" w:space="0" w:color="auto"/>
              <w:left w:val="single" w:sz="4" w:space="0" w:color="auto"/>
              <w:bottom w:val="single" w:sz="4" w:space="0" w:color="auto"/>
              <w:right w:val="single" w:sz="4" w:space="0" w:color="auto"/>
            </w:tcBorders>
            <w:hideMark/>
          </w:tcPr>
          <w:p w14:paraId="50745EF2" w14:textId="3A6C184A" w:rsidR="00560B4E" w:rsidRPr="00560B4E" w:rsidRDefault="00560B4E" w:rsidP="007F7DF3">
            <w:pPr>
              <w:ind w:left="0"/>
              <w:rPr>
                <w:noProof/>
                <w:lang w:eastAsia="sv-SE"/>
              </w:rPr>
            </w:pPr>
            <w:r w:rsidRPr="00560B4E">
              <w:rPr>
                <w:bCs/>
              </w:rPr>
              <w:t>Mentor/</w:t>
            </w:r>
            <w:r w:rsidR="007C3B5C" w:rsidRPr="007C3B5C">
              <w:rPr>
                <w:bCs/>
                <w:i/>
                <w:iCs/>
              </w:rPr>
              <w:t>elevcoach</w:t>
            </w:r>
            <w:r w:rsidR="007C3B5C">
              <w:rPr>
                <w:bCs/>
              </w:rPr>
              <w:t>/</w:t>
            </w:r>
            <w:r w:rsidRPr="00560B4E">
              <w:rPr>
                <w:bCs/>
              </w:rPr>
              <w:t xml:space="preserve">rektor/ </w:t>
            </w:r>
            <w:r w:rsidR="00A51C09">
              <w:rPr>
                <w:bCs/>
              </w:rPr>
              <w:t>EHT</w:t>
            </w:r>
            <w:r w:rsidRPr="00560B4E">
              <w:rPr>
                <w:bCs/>
              </w:rPr>
              <w:t>-team</w:t>
            </w:r>
          </w:p>
        </w:tc>
        <w:tc>
          <w:tcPr>
            <w:tcW w:w="2520" w:type="dxa"/>
            <w:tcBorders>
              <w:top w:val="single" w:sz="4" w:space="0" w:color="auto"/>
              <w:left w:val="single" w:sz="4" w:space="0" w:color="auto"/>
              <w:bottom w:val="single" w:sz="4" w:space="0" w:color="auto"/>
              <w:right w:val="single" w:sz="4" w:space="0" w:color="auto"/>
            </w:tcBorders>
            <w:hideMark/>
          </w:tcPr>
          <w:p w14:paraId="1B6B45C7" w14:textId="77777777" w:rsidR="00560B4E" w:rsidRPr="00560B4E" w:rsidRDefault="00560B4E" w:rsidP="007F7DF3">
            <w:pPr>
              <w:ind w:left="0"/>
              <w:rPr>
                <w:noProof/>
                <w:lang w:eastAsia="sv-SE"/>
              </w:rPr>
            </w:pPr>
            <w:r w:rsidRPr="00560B4E">
              <w:rPr>
                <w:noProof/>
                <w:lang w:eastAsia="sv-SE"/>
              </w:rPr>
              <w:t>Pratar med elev.</w:t>
            </w:r>
          </w:p>
          <w:p w14:paraId="7D60B14A" w14:textId="77777777" w:rsidR="00560B4E" w:rsidRPr="00560B4E" w:rsidRDefault="00560B4E" w:rsidP="007F7DF3">
            <w:pPr>
              <w:ind w:left="0"/>
              <w:rPr>
                <w:noProof/>
                <w:lang w:eastAsia="sv-SE"/>
              </w:rPr>
            </w:pPr>
            <w:r w:rsidRPr="00560B4E">
              <w:rPr>
                <w:noProof/>
                <w:lang w:eastAsia="sv-SE"/>
              </w:rPr>
              <w:t>(Obs alltid två vuxna)</w:t>
            </w:r>
          </w:p>
        </w:tc>
        <w:tc>
          <w:tcPr>
            <w:tcW w:w="2551" w:type="dxa"/>
            <w:tcBorders>
              <w:top w:val="single" w:sz="4" w:space="0" w:color="auto"/>
              <w:left w:val="single" w:sz="4" w:space="0" w:color="auto"/>
              <w:bottom w:val="single" w:sz="4" w:space="0" w:color="auto"/>
              <w:right w:val="single" w:sz="4" w:space="0" w:color="auto"/>
            </w:tcBorders>
            <w:hideMark/>
          </w:tcPr>
          <w:p w14:paraId="017E6776" w14:textId="77777777" w:rsidR="00560B4E" w:rsidRPr="00560B4E" w:rsidRDefault="00560B4E" w:rsidP="007F7DF3">
            <w:pPr>
              <w:ind w:left="0"/>
              <w:rPr>
                <w:noProof/>
                <w:lang w:eastAsia="sv-SE"/>
              </w:rPr>
            </w:pPr>
            <w:r w:rsidRPr="00560B4E">
              <w:rPr>
                <w:noProof/>
                <w:lang w:eastAsia="sv-SE"/>
              </w:rPr>
              <w:t>Omgående</w:t>
            </w:r>
          </w:p>
        </w:tc>
      </w:tr>
      <w:tr w:rsidR="006C5385" w:rsidRPr="00560B4E" w14:paraId="252C645F" w14:textId="77777777" w:rsidTr="00790A9A">
        <w:tc>
          <w:tcPr>
            <w:tcW w:w="2152" w:type="dxa"/>
            <w:tcBorders>
              <w:top w:val="single" w:sz="4" w:space="0" w:color="auto"/>
              <w:left w:val="single" w:sz="4" w:space="0" w:color="auto"/>
              <w:bottom w:val="single" w:sz="4" w:space="0" w:color="auto"/>
              <w:right w:val="single" w:sz="4" w:space="0" w:color="auto"/>
            </w:tcBorders>
            <w:hideMark/>
          </w:tcPr>
          <w:p w14:paraId="2F33D5EC" w14:textId="08C93F07" w:rsidR="00560B4E" w:rsidRDefault="00560B4E" w:rsidP="007F7DF3">
            <w:pPr>
              <w:pStyle w:val="Liststycke"/>
              <w:numPr>
                <w:ilvl w:val="0"/>
                <w:numId w:val="6"/>
              </w:numPr>
              <w:rPr>
                <w:rFonts w:ascii="Garamond" w:hAnsi="Garamond"/>
                <w:noProof/>
                <w:lang w:eastAsia="sv-SE"/>
              </w:rPr>
            </w:pPr>
            <w:r w:rsidRPr="00560B4E">
              <w:rPr>
                <w:rFonts w:ascii="Garamond" w:hAnsi="Garamond"/>
                <w:noProof/>
                <w:lang w:eastAsia="sv-SE"/>
              </w:rPr>
              <w:t>Kontakta vårdnadshavare</w:t>
            </w:r>
          </w:p>
          <w:p w14:paraId="75FD525F" w14:textId="77777777" w:rsidR="006C5385" w:rsidRPr="00290E8C" w:rsidRDefault="006C5385" w:rsidP="007F7DF3">
            <w:pPr>
              <w:ind w:left="0"/>
              <w:rPr>
                <w:bCs/>
              </w:rPr>
            </w:pPr>
            <w:r>
              <w:rPr>
                <w:bCs/>
              </w:rPr>
              <w:t>(</w:t>
            </w:r>
            <w:r>
              <w:rPr>
                <w:bCs/>
                <w:i/>
                <w:iCs/>
              </w:rPr>
              <w:t>eleven ges möjlighet att själv kontakta vårdnadshavare, f</w:t>
            </w:r>
            <w:r w:rsidRPr="00541131">
              <w:rPr>
                <w:bCs/>
                <w:i/>
                <w:iCs/>
              </w:rPr>
              <w:t>ör myndig elev krävs medgivande för kontakt med vårdnadshavare)</w:t>
            </w:r>
          </w:p>
          <w:p w14:paraId="2B83AFD5" w14:textId="77777777" w:rsidR="006C5385" w:rsidRDefault="006C5385" w:rsidP="007F7DF3">
            <w:pPr>
              <w:pStyle w:val="Liststycke"/>
              <w:ind w:left="360"/>
              <w:rPr>
                <w:rFonts w:ascii="Garamond" w:hAnsi="Garamond"/>
                <w:noProof/>
                <w:lang w:eastAsia="sv-SE"/>
              </w:rPr>
            </w:pPr>
          </w:p>
          <w:p w14:paraId="4EBFFD3A" w14:textId="176C422F" w:rsidR="007C3B5C" w:rsidRPr="00560B4E" w:rsidRDefault="007C3B5C" w:rsidP="007F7DF3">
            <w:pPr>
              <w:rPr>
                <w:noProof/>
                <w:lang w:eastAsia="sv-SE"/>
              </w:rPr>
            </w:pPr>
          </w:p>
        </w:tc>
        <w:tc>
          <w:tcPr>
            <w:tcW w:w="2524" w:type="dxa"/>
            <w:tcBorders>
              <w:top w:val="single" w:sz="4" w:space="0" w:color="auto"/>
              <w:left w:val="single" w:sz="4" w:space="0" w:color="auto"/>
              <w:bottom w:val="single" w:sz="4" w:space="0" w:color="auto"/>
              <w:right w:val="single" w:sz="4" w:space="0" w:color="auto"/>
            </w:tcBorders>
            <w:hideMark/>
          </w:tcPr>
          <w:p w14:paraId="3662849F" w14:textId="01768229" w:rsidR="00560B4E" w:rsidRPr="00560B4E" w:rsidRDefault="00560B4E" w:rsidP="007F7DF3">
            <w:pPr>
              <w:ind w:left="0"/>
              <w:rPr>
                <w:noProof/>
                <w:lang w:eastAsia="sv-SE"/>
              </w:rPr>
            </w:pPr>
            <w:r w:rsidRPr="00560B4E">
              <w:rPr>
                <w:bCs/>
              </w:rPr>
              <w:t>Mentor/</w:t>
            </w:r>
            <w:r w:rsidR="007C3B5C" w:rsidRPr="007C3B5C">
              <w:rPr>
                <w:bCs/>
                <w:i/>
                <w:iCs/>
              </w:rPr>
              <w:t>elevcoach</w:t>
            </w:r>
            <w:r w:rsidR="007C3B5C">
              <w:rPr>
                <w:bCs/>
              </w:rPr>
              <w:t>/</w:t>
            </w:r>
            <w:r w:rsidRPr="00560B4E">
              <w:rPr>
                <w:bCs/>
              </w:rPr>
              <w:t xml:space="preserve">rektor/ </w:t>
            </w:r>
            <w:r w:rsidR="00A51C09">
              <w:rPr>
                <w:bCs/>
              </w:rPr>
              <w:t>EHT</w:t>
            </w:r>
            <w:r w:rsidRPr="00560B4E">
              <w:rPr>
                <w:bCs/>
              </w:rPr>
              <w:t>-</w:t>
            </w:r>
            <w:proofErr w:type="spellStart"/>
            <w:r w:rsidRPr="00560B4E">
              <w:rPr>
                <w:bCs/>
              </w:rPr>
              <w:t>tem</w:t>
            </w:r>
            <w:proofErr w:type="spellEnd"/>
          </w:p>
        </w:tc>
        <w:tc>
          <w:tcPr>
            <w:tcW w:w="2520" w:type="dxa"/>
            <w:tcBorders>
              <w:top w:val="single" w:sz="4" w:space="0" w:color="auto"/>
              <w:left w:val="single" w:sz="4" w:space="0" w:color="auto"/>
              <w:bottom w:val="single" w:sz="4" w:space="0" w:color="auto"/>
              <w:right w:val="single" w:sz="4" w:space="0" w:color="auto"/>
            </w:tcBorders>
            <w:hideMark/>
          </w:tcPr>
          <w:p w14:paraId="65F344E0" w14:textId="77777777" w:rsidR="00560B4E" w:rsidRDefault="00560B4E" w:rsidP="007F7DF3">
            <w:pPr>
              <w:ind w:left="0"/>
              <w:rPr>
                <w:noProof/>
                <w:lang w:eastAsia="sv-SE"/>
              </w:rPr>
            </w:pPr>
            <w:r w:rsidRPr="00560B4E">
              <w:rPr>
                <w:noProof/>
                <w:lang w:eastAsia="sv-SE"/>
              </w:rPr>
              <w:t>Informera om det inträffade och kalla vårdnadshavare till skolan.</w:t>
            </w:r>
          </w:p>
          <w:p w14:paraId="40A63DA3" w14:textId="44D07795" w:rsidR="006C5385" w:rsidRPr="00290E8C" w:rsidRDefault="006C5385" w:rsidP="007F7DF3">
            <w:pPr>
              <w:ind w:left="0"/>
              <w:rPr>
                <w:bCs/>
              </w:rPr>
            </w:pPr>
            <w:proofErr w:type="gramStart"/>
            <w:r>
              <w:rPr>
                <w:bCs/>
              </w:rPr>
              <w:t>(</w:t>
            </w:r>
            <w:r>
              <w:rPr>
                <w:bCs/>
                <w:i/>
                <w:iCs/>
              </w:rPr>
              <w:t xml:space="preserve"> </w:t>
            </w:r>
            <w:r w:rsidR="00A81074">
              <w:rPr>
                <w:bCs/>
                <w:i/>
                <w:iCs/>
              </w:rPr>
              <w:t>F</w:t>
            </w:r>
            <w:r w:rsidRPr="00541131">
              <w:rPr>
                <w:bCs/>
                <w:i/>
                <w:iCs/>
              </w:rPr>
              <w:t>ör</w:t>
            </w:r>
            <w:proofErr w:type="gramEnd"/>
            <w:r w:rsidRPr="00541131">
              <w:rPr>
                <w:bCs/>
                <w:i/>
                <w:iCs/>
              </w:rPr>
              <w:t xml:space="preserve"> myndig elev krävs medgivande för kontakt </w:t>
            </w:r>
            <w:r w:rsidR="00A81074">
              <w:rPr>
                <w:bCs/>
                <w:i/>
                <w:iCs/>
              </w:rPr>
              <w:t>och medverkan av</w:t>
            </w:r>
            <w:r w:rsidRPr="00541131">
              <w:rPr>
                <w:bCs/>
                <w:i/>
                <w:iCs/>
              </w:rPr>
              <w:t xml:space="preserve"> vårdnadshavare)</w:t>
            </w:r>
          </w:p>
          <w:p w14:paraId="7C868679" w14:textId="5433E55F" w:rsidR="006C5385" w:rsidRPr="00560B4E" w:rsidRDefault="006C5385" w:rsidP="007F7DF3">
            <w:pPr>
              <w:ind w:left="0"/>
              <w:rPr>
                <w:noProof/>
                <w:lang w:eastAsia="sv-SE"/>
              </w:rPr>
            </w:pPr>
          </w:p>
        </w:tc>
        <w:tc>
          <w:tcPr>
            <w:tcW w:w="2551" w:type="dxa"/>
            <w:tcBorders>
              <w:top w:val="single" w:sz="4" w:space="0" w:color="auto"/>
              <w:left w:val="single" w:sz="4" w:space="0" w:color="auto"/>
              <w:bottom w:val="single" w:sz="4" w:space="0" w:color="auto"/>
              <w:right w:val="single" w:sz="4" w:space="0" w:color="auto"/>
            </w:tcBorders>
            <w:hideMark/>
          </w:tcPr>
          <w:p w14:paraId="4FE1D16F" w14:textId="77777777" w:rsidR="00560B4E" w:rsidRPr="00560B4E" w:rsidRDefault="00560B4E" w:rsidP="007F7DF3">
            <w:pPr>
              <w:ind w:left="0"/>
              <w:rPr>
                <w:noProof/>
                <w:lang w:eastAsia="sv-SE"/>
              </w:rPr>
            </w:pPr>
            <w:r w:rsidRPr="00560B4E">
              <w:rPr>
                <w:noProof/>
                <w:lang w:eastAsia="sv-SE"/>
              </w:rPr>
              <w:t>Omgående</w:t>
            </w:r>
          </w:p>
        </w:tc>
      </w:tr>
      <w:tr w:rsidR="006C5385" w:rsidRPr="00560B4E" w14:paraId="261D88D9" w14:textId="77777777" w:rsidTr="00790A9A">
        <w:tc>
          <w:tcPr>
            <w:tcW w:w="2152" w:type="dxa"/>
            <w:tcBorders>
              <w:top w:val="single" w:sz="4" w:space="0" w:color="auto"/>
              <w:left w:val="single" w:sz="4" w:space="0" w:color="auto"/>
              <w:bottom w:val="single" w:sz="4" w:space="0" w:color="auto"/>
              <w:right w:val="single" w:sz="4" w:space="0" w:color="auto"/>
            </w:tcBorders>
          </w:tcPr>
          <w:p w14:paraId="33134A35" w14:textId="77777777" w:rsidR="00560B4E" w:rsidRPr="00560B4E" w:rsidRDefault="00560B4E" w:rsidP="007F7DF3">
            <w:pPr>
              <w:pStyle w:val="Liststycke"/>
              <w:numPr>
                <w:ilvl w:val="0"/>
                <w:numId w:val="6"/>
              </w:numPr>
              <w:rPr>
                <w:rFonts w:ascii="Garamond" w:hAnsi="Garamond"/>
                <w:noProof/>
                <w:lang w:eastAsia="sv-SE"/>
              </w:rPr>
            </w:pPr>
            <w:r w:rsidRPr="00560B4E">
              <w:rPr>
                <w:rFonts w:ascii="Garamond" w:hAnsi="Garamond"/>
                <w:noProof/>
                <w:lang w:eastAsia="sv-SE"/>
              </w:rPr>
              <w:t>Tillkalla polis</w:t>
            </w:r>
          </w:p>
          <w:p w14:paraId="0612A7DA" w14:textId="77777777" w:rsidR="00560B4E" w:rsidRPr="00560B4E" w:rsidRDefault="00560B4E" w:rsidP="007F7DF3">
            <w:pPr>
              <w:rPr>
                <w:noProof/>
                <w:lang w:eastAsia="sv-SE"/>
              </w:rPr>
            </w:pPr>
          </w:p>
          <w:p w14:paraId="14BE0C72" w14:textId="77777777" w:rsidR="00560B4E" w:rsidRPr="00560B4E" w:rsidRDefault="00560B4E" w:rsidP="007F7DF3">
            <w:pPr>
              <w:rPr>
                <w:noProof/>
                <w:lang w:eastAsia="sv-SE"/>
              </w:rPr>
            </w:pPr>
          </w:p>
        </w:tc>
        <w:tc>
          <w:tcPr>
            <w:tcW w:w="2524" w:type="dxa"/>
            <w:tcBorders>
              <w:top w:val="single" w:sz="4" w:space="0" w:color="auto"/>
              <w:left w:val="single" w:sz="4" w:space="0" w:color="auto"/>
              <w:bottom w:val="single" w:sz="4" w:space="0" w:color="auto"/>
              <w:right w:val="single" w:sz="4" w:space="0" w:color="auto"/>
            </w:tcBorders>
            <w:hideMark/>
          </w:tcPr>
          <w:p w14:paraId="7B914F3C" w14:textId="642237B1" w:rsidR="007C3B5C" w:rsidRDefault="00560B4E" w:rsidP="007F7DF3">
            <w:pPr>
              <w:ind w:left="0"/>
              <w:rPr>
                <w:bCs/>
              </w:rPr>
            </w:pPr>
            <w:r w:rsidRPr="00560B4E">
              <w:rPr>
                <w:bCs/>
              </w:rPr>
              <w:t>Mentor/</w:t>
            </w:r>
            <w:r w:rsidR="007C3B5C" w:rsidRPr="007C3B5C">
              <w:rPr>
                <w:bCs/>
                <w:i/>
                <w:iCs/>
              </w:rPr>
              <w:t>elevcoach</w:t>
            </w:r>
            <w:r w:rsidR="007C3B5C">
              <w:rPr>
                <w:bCs/>
              </w:rPr>
              <w:t>/</w:t>
            </w:r>
            <w:r w:rsidRPr="00560B4E">
              <w:rPr>
                <w:bCs/>
              </w:rPr>
              <w:t xml:space="preserve">rektor/ </w:t>
            </w:r>
          </w:p>
          <w:p w14:paraId="59F0385F" w14:textId="6C1BA4E1" w:rsidR="00560B4E" w:rsidRPr="00560B4E" w:rsidRDefault="00A51C09" w:rsidP="007F7DF3">
            <w:pPr>
              <w:ind w:left="0"/>
              <w:rPr>
                <w:noProof/>
                <w:lang w:eastAsia="sv-SE"/>
              </w:rPr>
            </w:pPr>
            <w:r>
              <w:rPr>
                <w:bCs/>
              </w:rPr>
              <w:t>EHT</w:t>
            </w:r>
            <w:r w:rsidR="00560B4E" w:rsidRPr="00560B4E">
              <w:rPr>
                <w:bCs/>
              </w:rPr>
              <w:t>-team</w:t>
            </w:r>
          </w:p>
        </w:tc>
        <w:tc>
          <w:tcPr>
            <w:tcW w:w="2520" w:type="dxa"/>
            <w:tcBorders>
              <w:top w:val="single" w:sz="4" w:space="0" w:color="auto"/>
              <w:left w:val="single" w:sz="4" w:space="0" w:color="auto"/>
              <w:bottom w:val="single" w:sz="4" w:space="0" w:color="auto"/>
              <w:right w:val="single" w:sz="4" w:space="0" w:color="auto"/>
            </w:tcBorders>
            <w:hideMark/>
          </w:tcPr>
          <w:p w14:paraId="6FAF6EDF" w14:textId="77777777" w:rsidR="00560B4E" w:rsidRPr="00560B4E" w:rsidRDefault="00560B4E" w:rsidP="007F7DF3">
            <w:pPr>
              <w:ind w:left="0"/>
              <w:rPr>
                <w:noProof/>
                <w:lang w:eastAsia="sv-SE"/>
              </w:rPr>
            </w:pPr>
            <w:r w:rsidRPr="00560B4E">
              <w:rPr>
                <w:noProof/>
                <w:lang w:eastAsia="sv-SE"/>
              </w:rPr>
              <w:t>Polis beslutar om drogtest.</w:t>
            </w:r>
          </w:p>
        </w:tc>
        <w:tc>
          <w:tcPr>
            <w:tcW w:w="2551" w:type="dxa"/>
            <w:tcBorders>
              <w:top w:val="single" w:sz="4" w:space="0" w:color="auto"/>
              <w:left w:val="single" w:sz="4" w:space="0" w:color="auto"/>
              <w:bottom w:val="single" w:sz="4" w:space="0" w:color="auto"/>
              <w:right w:val="single" w:sz="4" w:space="0" w:color="auto"/>
            </w:tcBorders>
            <w:hideMark/>
          </w:tcPr>
          <w:p w14:paraId="383D6376" w14:textId="77777777" w:rsidR="00560B4E" w:rsidRPr="00560B4E" w:rsidRDefault="00560B4E" w:rsidP="007F7DF3">
            <w:pPr>
              <w:ind w:left="0"/>
              <w:rPr>
                <w:noProof/>
                <w:lang w:eastAsia="sv-SE"/>
              </w:rPr>
            </w:pPr>
            <w:r w:rsidRPr="00560B4E">
              <w:rPr>
                <w:noProof/>
                <w:lang w:eastAsia="sv-SE"/>
              </w:rPr>
              <w:t>Omgående</w:t>
            </w:r>
          </w:p>
        </w:tc>
      </w:tr>
      <w:tr w:rsidR="006C5385" w:rsidRPr="00560B4E" w14:paraId="1335FE3C" w14:textId="77777777" w:rsidTr="00790A9A">
        <w:tc>
          <w:tcPr>
            <w:tcW w:w="2152" w:type="dxa"/>
            <w:tcBorders>
              <w:top w:val="single" w:sz="4" w:space="0" w:color="auto"/>
              <w:left w:val="single" w:sz="4" w:space="0" w:color="auto"/>
              <w:bottom w:val="single" w:sz="4" w:space="0" w:color="auto"/>
              <w:right w:val="single" w:sz="4" w:space="0" w:color="auto"/>
            </w:tcBorders>
            <w:hideMark/>
          </w:tcPr>
          <w:p w14:paraId="69763562" w14:textId="0E73DFB5" w:rsidR="00560B4E" w:rsidRDefault="00560B4E" w:rsidP="007F7DF3">
            <w:pPr>
              <w:pStyle w:val="Liststycke"/>
              <w:numPr>
                <w:ilvl w:val="0"/>
                <w:numId w:val="6"/>
              </w:numPr>
              <w:rPr>
                <w:rFonts w:ascii="Garamond" w:hAnsi="Garamond"/>
                <w:noProof/>
                <w:lang w:eastAsia="sv-SE"/>
              </w:rPr>
            </w:pPr>
            <w:r w:rsidRPr="00560B4E">
              <w:rPr>
                <w:rFonts w:ascii="Garamond" w:hAnsi="Garamond"/>
                <w:noProof/>
                <w:lang w:eastAsia="sv-SE"/>
              </w:rPr>
              <w:t>Avvisa elev</w:t>
            </w:r>
          </w:p>
          <w:p w14:paraId="0E59D0C3" w14:textId="77777777" w:rsidR="001421CB" w:rsidRDefault="001421CB" w:rsidP="007F7DF3">
            <w:pPr>
              <w:pStyle w:val="Liststycke"/>
              <w:ind w:left="360"/>
              <w:rPr>
                <w:rFonts w:ascii="Garamond" w:hAnsi="Garamond"/>
                <w:noProof/>
                <w:lang w:eastAsia="sv-SE"/>
              </w:rPr>
            </w:pPr>
          </w:p>
          <w:p w14:paraId="5617C4A6" w14:textId="6B6A1794" w:rsidR="00C666B8" w:rsidRPr="00560B4E" w:rsidRDefault="00C666B8" w:rsidP="007F7DF3">
            <w:pPr>
              <w:pStyle w:val="Liststycke"/>
              <w:ind w:left="360"/>
              <w:rPr>
                <w:rFonts w:ascii="Garamond" w:hAnsi="Garamond"/>
                <w:noProof/>
                <w:lang w:eastAsia="sv-SE"/>
              </w:rPr>
            </w:pPr>
            <w:r>
              <w:rPr>
                <w:rFonts w:ascii="Garamond" w:hAnsi="Garamond"/>
                <w:noProof/>
                <w:lang w:eastAsia="sv-SE"/>
              </w:rPr>
              <w:t>(5 kap 17-21 § skollagen)</w:t>
            </w:r>
          </w:p>
        </w:tc>
        <w:tc>
          <w:tcPr>
            <w:tcW w:w="2524" w:type="dxa"/>
            <w:tcBorders>
              <w:top w:val="single" w:sz="4" w:space="0" w:color="auto"/>
              <w:left w:val="single" w:sz="4" w:space="0" w:color="auto"/>
              <w:bottom w:val="single" w:sz="4" w:space="0" w:color="auto"/>
              <w:right w:val="single" w:sz="4" w:space="0" w:color="auto"/>
            </w:tcBorders>
            <w:hideMark/>
          </w:tcPr>
          <w:p w14:paraId="68DFE9A5" w14:textId="4CD93C4E" w:rsidR="00560B4E" w:rsidRPr="00560B4E" w:rsidRDefault="00560B4E" w:rsidP="007F7DF3">
            <w:pPr>
              <w:ind w:left="0"/>
              <w:rPr>
                <w:noProof/>
                <w:lang w:eastAsia="sv-SE"/>
              </w:rPr>
            </w:pPr>
            <w:r w:rsidRPr="00560B4E">
              <w:rPr>
                <w:bCs/>
              </w:rPr>
              <w:t>Mentor/</w:t>
            </w:r>
            <w:r w:rsidR="007C3B5C" w:rsidRPr="007C3B5C">
              <w:rPr>
                <w:bCs/>
                <w:i/>
                <w:iCs/>
              </w:rPr>
              <w:t>elevcoach</w:t>
            </w:r>
            <w:r w:rsidR="007C3B5C">
              <w:rPr>
                <w:bCs/>
              </w:rPr>
              <w:t>/r</w:t>
            </w:r>
            <w:r w:rsidRPr="00560B4E">
              <w:rPr>
                <w:bCs/>
              </w:rPr>
              <w:t xml:space="preserve">ektor/ </w:t>
            </w:r>
            <w:r w:rsidR="00A51C09">
              <w:rPr>
                <w:bCs/>
              </w:rPr>
              <w:t>EHT-</w:t>
            </w:r>
            <w:r w:rsidRPr="00560B4E">
              <w:rPr>
                <w:bCs/>
              </w:rPr>
              <w:t>team</w:t>
            </w:r>
          </w:p>
        </w:tc>
        <w:tc>
          <w:tcPr>
            <w:tcW w:w="2520" w:type="dxa"/>
            <w:tcBorders>
              <w:top w:val="single" w:sz="4" w:space="0" w:color="auto"/>
              <w:left w:val="single" w:sz="4" w:space="0" w:color="auto"/>
              <w:bottom w:val="single" w:sz="4" w:space="0" w:color="auto"/>
              <w:right w:val="single" w:sz="4" w:space="0" w:color="auto"/>
            </w:tcBorders>
            <w:hideMark/>
          </w:tcPr>
          <w:p w14:paraId="5D141FC0" w14:textId="1F66894F" w:rsidR="007F7C43" w:rsidRPr="00290E8C" w:rsidRDefault="00560B4E" w:rsidP="007F7DF3">
            <w:pPr>
              <w:ind w:left="0"/>
              <w:rPr>
                <w:bCs/>
              </w:rPr>
            </w:pPr>
            <w:r w:rsidRPr="00560B4E">
              <w:rPr>
                <w:noProof/>
                <w:lang w:eastAsia="sv-SE"/>
              </w:rPr>
              <w:t>Elev skickas hem med vårdnadshavare.</w:t>
            </w:r>
            <w:r w:rsidR="007F7C43">
              <w:rPr>
                <w:noProof/>
                <w:lang w:eastAsia="sv-SE"/>
              </w:rPr>
              <w:t xml:space="preserve"> </w:t>
            </w:r>
            <w:r w:rsidR="007F7C43" w:rsidRPr="00560B4E">
              <w:rPr>
                <w:noProof/>
                <w:lang w:eastAsia="sv-SE"/>
              </w:rPr>
              <w:t>.</w:t>
            </w:r>
            <w:r w:rsidR="007F7C43">
              <w:rPr>
                <w:noProof/>
                <w:lang w:eastAsia="sv-SE"/>
              </w:rPr>
              <w:t>(F</w:t>
            </w:r>
            <w:r w:rsidR="007F7C43" w:rsidRPr="00541131">
              <w:rPr>
                <w:bCs/>
                <w:i/>
                <w:iCs/>
              </w:rPr>
              <w:t xml:space="preserve">ör myndig elev krävs medgivande för </w:t>
            </w:r>
            <w:r w:rsidR="007F7C43">
              <w:rPr>
                <w:bCs/>
                <w:i/>
                <w:iCs/>
              </w:rPr>
              <w:t>att tillkalla</w:t>
            </w:r>
            <w:r w:rsidR="007F7C43" w:rsidRPr="00541131">
              <w:rPr>
                <w:bCs/>
                <w:i/>
                <w:iCs/>
              </w:rPr>
              <w:t xml:space="preserve"> vårdnadshavare)</w:t>
            </w:r>
          </w:p>
          <w:p w14:paraId="71135ADF" w14:textId="6812DE51" w:rsidR="00560B4E" w:rsidRPr="00560B4E" w:rsidRDefault="00560B4E" w:rsidP="007F7DF3">
            <w:pPr>
              <w:ind w:left="0"/>
              <w:rPr>
                <w:noProof/>
                <w:lang w:eastAsia="sv-SE"/>
              </w:rPr>
            </w:pPr>
          </w:p>
        </w:tc>
        <w:tc>
          <w:tcPr>
            <w:tcW w:w="2551" w:type="dxa"/>
            <w:tcBorders>
              <w:top w:val="single" w:sz="4" w:space="0" w:color="auto"/>
              <w:left w:val="single" w:sz="4" w:space="0" w:color="auto"/>
              <w:bottom w:val="single" w:sz="4" w:space="0" w:color="auto"/>
              <w:right w:val="single" w:sz="4" w:space="0" w:color="auto"/>
            </w:tcBorders>
            <w:hideMark/>
          </w:tcPr>
          <w:p w14:paraId="139E06BE" w14:textId="54129E48" w:rsidR="007F7C43" w:rsidRPr="00290E8C" w:rsidRDefault="00560B4E" w:rsidP="007F7DF3">
            <w:pPr>
              <w:ind w:left="0"/>
              <w:rPr>
                <w:bCs/>
              </w:rPr>
            </w:pPr>
            <w:r w:rsidRPr="00560B4E">
              <w:rPr>
                <w:noProof/>
                <w:lang w:eastAsia="sv-SE"/>
              </w:rPr>
              <w:t>Efter kontakt med vårdnadshavare och polis.</w:t>
            </w:r>
            <w:r w:rsidR="007F7C43">
              <w:rPr>
                <w:noProof/>
                <w:lang w:eastAsia="sv-SE"/>
              </w:rPr>
              <w:t>(F</w:t>
            </w:r>
            <w:r w:rsidR="007F7C43" w:rsidRPr="00541131">
              <w:rPr>
                <w:bCs/>
                <w:i/>
                <w:iCs/>
              </w:rPr>
              <w:t>ör myndig elev krävs medgivande för kontakt med vårdnadshavare)</w:t>
            </w:r>
          </w:p>
          <w:p w14:paraId="0E92077D" w14:textId="30755A47" w:rsidR="00560B4E" w:rsidRPr="00560B4E" w:rsidRDefault="00560B4E" w:rsidP="007F7DF3">
            <w:pPr>
              <w:ind w:left="0"/>
              <w:rPr>
                <w:noProof/>
                <w:lang w:eastAsia="sv-SE"/>
              </w:rPr>
            </w:pPr>
          </w:p>
        </w:tc>
      </w:tr>
      <w:tr w:rsidR="006C5385" w:rsidRPr="00560B4E" w14:paraId="6387E791" w14:textId="77777777" w:rsidTr="00790A9A">
        <w:tc>
          <w:tcPr>
            <w:tcW w:w="2152" w:type="dxa"/>
            <w:tcBorders>
              <w:top w:val="single" w:sz="4" w:space="0" w:color="auto"/>
              <w:left w:val="single" w:sz="4" w:space="0" w:color="auto"/>
              <w:bottom w:val="single" w:sz="4" w:space="0" w:color="auto"/>
              <w:right w:val="single" w:sz="4" w:space="0" w:color="auto"/>
            </w:tcBorders>
          </w:tcPr>
          <w:p w14:paraId="196703A3" w14:textId="77777777" w:rsidR="00560B4E" w:rsidRPr="00560B4E" w:rsidRDefault="00560B4E" w:rsidP="007F7DF3">
            <w:pPr>
              <w:pStyle w:val="Liststycke"/>
              <w:numPr>
                <w:ilvl w:val="0"/>
                <w:numId w:val="6"/>
              </w:numPr>
              <w:rPr>
                <w:rFonts w:ascii="Garamond" w:hAnsi="Garamond"/>
                <w:noProof/>
                <w:lang w:eastAsia="sv-SE"/>
              </w:rPr>
            </w:pPr>
            <w:r w:rsidRPr="00560B4E">
              <w:rPr>
                <w:rFonts w:ascii="Garamond" w:hAnsi="Garamond"/>
                <w:noProof/>
                <w:lang w:eastAsia="sv-SE"/>
              </w:rPr>
              <w:t>Vidare information</w:t>
            </w:r>
          </w:p>
          <w:p w14:paraId="200354C4" w14:textId="77777777" w:rsidR="00560B4E" w:rsidRPr="00560B4E" w:rsidRDefault="00560B4E" w:rsidP="007F7DF3">
            <w:pPr>
              <w:rPr>
                <w:noProof/>
                <w:lang w:eastAsia="sv-SE"/>
              </w:rPr>
            </w:pPr>
          </w:p>
          <w:p w14:paraId="3AD7A0CB" w14:textId="77777777" w:rsidR="00560B4E" w:rsidRPr="00560B4E" w:rsidRDefault="00560B4E" w:rsidP="007F7DF3">
            <w:pPr>
              <w:rPr>
                <w:noProof/>
                <w:lang w:eastAsia="sv-SE"/>
              </w:rPr>
            </w:pPr>
          </w:p>
        </w:tc>
        <w:tc>
          <w:tcPr>
            <w:tcW w:w="2524" w:type="dxa"/>
            <w:tcBorders>
              <w:top w:val="single" w:sz="4" w:space="0" w:color="auto"/>
              <w:left w:val="single" w:sz="4" w:space="0" w:color="auto"/>
              <w:bottom w:val="single" w:sz="4" w:space="0" w:color="auto"/>
              <w:right w:val="single" w:sz="4" w:space="0" w:color="auto"/>
            </w:tcBorders>
            <w:hideMark/>
          </w:tcPr>
          <w:p w14:paraId="7D40716C" w14:textId="76BECC43" w:rsidR="00560B4E" w:rsidRPr="00560B4E" w:rsidRDefault="00560B4E" w:rsidP="007F7DF3">
            <w:pPr>
              <w:ind w:left="0"/>
              <w:rPr>
                <w:noProof/>
                <w:lang w:eastAsia="sv-SE"/>
              </w:rPr>
            </w:pPr>
            <w:r w:rsidRPr="00560B4E">
              <w:rPr>
                <w:bCs/>
              </w:rPr>
              <w:t>Mentor/</w:t>
            </w:r>
            <w:r w:rsidR="007C3B5C" w:rsidRPr="007C3B5C">
              <w:rPr>
                <w:bCs/>
                <w:i/>
                <w:iCs/>
              </w:rPr>
              <w:t>elevcoach</w:t>
            </w:r>
            <w:r w:rsidR="007C3B5C">
              <w:rPr>
                <w:bCs/>
              </w:rPr>
              <w:t>/</w:t>
            </w:r>
            <w:r w:rsidRPr="00560B4E">
              <w:rPr>
                <w:bCs/>
              </w:rPr>
              <w:t xml:space="preserve">rektor/ </w:t>
            </w:r>
            <w:r w:rsidR="00A51C09">
              <w:rPr>
                <w:bCs/>
              </w:rPr>
              <w:t>EHT</w:t>
            </w:r>
            <w:r w:rsidRPr="00560B4E">
              <w:rPr>
                <w:bCs/>
              </w:rPr>
              <w:t>-team</w:t>
            </w:r>
          </w:p>
        </w:tc>
        <w:tc>
          <w:tcPr>
            <w:tcW w:w="2520" w:type="dxa"/>
            <w:tcBorders>
              <w:top w:val="single" w:sz="4" w:space="0" w:color="auto"/>
              <w:left w:val="single" w:sz="4" w:space="0" w:color="auto"/>
              <w:bottom w:val="single" w:sz="4" w:space="0" w:color="auto"/>
              <w:right w:val="single" w:sz="4" w:space="0" w:color="auto"/>
            </w:tcBorders>
            <w:hideMark/>
          </w:tcPr>
          <w:p w14:paraId="2C4C28BB" w14:textId="5CE050D2" w:rsidR="00560B4E" w:rsidRPr="00560B4E" w:rsidRDefault="00560B4E" w:rsidP="007F7DF3">
            <w:pPr>
              <w:ind w:left="0"/>
              <w:rPr>
                <w:noProof/>
                <w:lang w:eastAsia="sv-SE"/>
              </w:rPr>
            </w:pPr>
            <w:r w:rsidRPr="00560B4E">
              <w:rPr>
                <w:bCs/>
              </w:rPr>
              <w:t xml:space="preserve">Informera berörd personal, mentor, </w:t>
            </w:r>
            <w:r w:rsidR="007C3B5C" w:rsidRPr="002040A4">
              <w:rPr>
                <w:bCs/>
                <w:i/>
                <w:iCs/>
              </w:rPr>
              <w:t>elevcoach, Öppen mottagning Ung (ÖMU)</w:t>
            </w:r>
            <w:r w:rsidR="007C3B5C">
              <w:rPr>
                <w:bCs/>
              </w:rPr>
              <w:t xml:space="preserve">, </w:t>
            </w:r>
            <w:r w:rsidRPr="00560B4E">
              <w:rPr>
                <w:bCs/>
              </w:rPr>
              <w:t xml:space="preserve">rektor, elevhälsan </w:t>
            </w:r>
            <w:proofErr w:type="gramStart"/>
            <w:r w:rsidRPr="00560B4E">
              <w:rPr>
                <w:bCs/>
              </w:rPr>
              <w:t>m.fl.</w:t>
            </w:r>
            <w:proofErr w:type="gramEnd"/>
            <w:r w:rsidRPr="00560B4E">
              <w:rPr>
                <w:bCs/>
              </w:rPr>
              <w:t xml:space="preserve"> Dokumentera det inträffade.</w:t>
            </w:r>
          </w:p>
        </w:tc>
        <w:tc>
          <w:tcPr>
            <w:tcW w:w="2551" w:type="dxa"/>
            <w:tcBorders>
              <w:top w:val="single" w:sz="4" w:space="0" w:color="auto"/>
              <w:left w:val="single" w:sz="4" w:space="0" w:color="auto"/>
              <w:bottom w:val="single" w:sz="4" w:space="0" w:color="auto"/>
              <w:right w:val="single" w:sz="4" w:space="0" w:color="auto"/>
            </w:tcBorders>
            <w:hideMark/>
          </w:tcPr>
          <w:p w14:paraId="00C36860" w14:textId="77777777" w:rsidR="00560B4E" w:rsidRPr="00560B4E" w:rsidRDefault="00560B4E" w:rsidP="007F7DF3">
            <w:pPr>
              <w:ind w:left="0"/>
              <w:rPr>
                <w:noProof/>
                <w:lang w:eastAsia="sv-SE"/>
              </w:rPr>
            </w:pPr>
            <w:r w:rsidRPr="00560B4E">
              <w:rPr>
                <w:noProof/>
                <w:lang w:eastAsia="sv-SE"/>
              </w:rPr>
              <w:t>Samma dag</w:t>
            </w:r>
          </w:p>
        </w:tc>
      </w:tr>
      <w:tr w:rsidR="006C5385" w:rsidRPr="00560B4E" w14:paraId="69FFA6D9" w14:textId="77777777" w:rsidTr="00790A9A">
        <w:tc>
          <w:tcPr>
            <w:tcW w:w="2152" w:type="dxa"/>
            <w:tcBorders>
              <w:top w:val="single" w:sz="4" w:space="0" w:color="auto"/>
              <w:left w:val="single" w:sz="4" w:space="0" w:color="auto"/>
              <w:bottom w:val="single" w:sz="4" w:space="0" w:color="auto"/>
              <w:right w:val="single" w:sz="4" w:space="0" w:color="auto"/>
            </w:tcBorders>
          </w:tcPr>
          <w:p w14:paraId="6FCB8475" w14:textId="60177DA7" w:rsidR="00560B4E" w:rsidRDefault="00560B4E" w:rsidP="007F7DF3">
            <w:pPr>
              <w:pStyle w:val="Liststycke"/>
              <w:numPr>
                <w:ilvl w:val="0"/>
                <w:numId w:val="6"/>
              </w:numPr>
              <w:rPr>
                <w:rFonts w:ascii="Garamond" w:hAnsi="Garamond"/>
                <w:noProof/>
                <w:lang w:eastAsia="sv-SE"/>
              </w:rPr>
            </w:pPr>
            <w:r w:rsidRPr="00560B4E">
              <w:rPr>
                <w:rFonts w:ascii="Garamond" w:hAnsi="Garamond"/>
                <w:noProof/>
                <w:lang w:eastAsia="sv-SE"/>
              </w:rPr>
              <w:t>Anmälan till socialtjänsten (0380-51 82 77)</w:t>
            </w:r>
          </w:p>
          <w:p w14:paraId="6C643EE5" w14:textId="77777777" w:rsidR="00C666B8" w:rsidRDefault="00C666B8" w:rsidP="007F7DF3">
            <w:pPr>
              <w:pStyle w:val="Liststycke"/>
              <w:ind w:left="360"/>
              <w:rPr>
                <w:rFonts w:ascii="Garamond" w:hAnsi="Garamond"/>
                <w:noProof/>
                <w:lang w:eastAsia="sv-SE"/>
              </w:rPr>
            </w:pPr>
          </w:p>
          <w:p w14:paraId="003C62D6" w14:textId="3EF23190" w:rsidR="00C666B8" w:rsidRPr="00560B4E" w:rsidRDefault="00C666B8" w:rsidP="007F7DF3">
            <w:pPr>
              <w:pStyle w:val="Liststycke"/>
              <w:ind w:left="360"/>
              <w:rPr>
                <w:rFonts w:ascii="Garamond" w:hAnsi="Garamond"/>
                <w:noProof/>
                <w:lang w:eastAsia="sv-SE"/>
              </w:rPr>
            </w:pPr>
            <w:r>
              <w:rPr>
                <w:rFonts w:ascii="Garamond" w:hAnsi="Garamond"/>
                <w:noProof/>
                <w:lang w:eastAsia="sv-SE"/>
              </w:rPr>
              <w:t>(14 kap 1 § socialtjänstlagen)</w:t>
            </w:r>
          </w:p>
          <w:p w14:paraId="6DA57F8D" w14:textId="77777777" w:rsidR="00560B4E" w:rsidRPr="00560B4E" w:rsidRDefault="00560B4E" w:rsidP="007F7DF3">
            <w:pPr>
              <w:rPr>
                <w:noProof/>
                <w:lang w:eastAsia="sv-SE"/>
              </w:rPr>
            </w:pPr>
          </w:p>
          <w:p w14:paraId="011B3897" w14:textId="77777777" w:rsidR="00560B4E" w:rsidRPr="00560B4E" w:rsidRDefault="00560B4E" w:rsidP="007F7DF3">
            <w:pPr>
              <w:rPr>
                <w:noProof/>
                <w:lang w:eastAsia="sv-SE"/>
              </w:rPr>
            </w:pPr>
          </w:p>
        </w:tc>
        <w:tc>
          <w:tcPr>
            <w:tcW w:w="2524" w:type="dxa"/>
            <w:tcBorders>
              <w:top w:val="single" w:sz="4" w:space="0" w:color="auto"/>
              <w:left w:val="single" w:sz="4" w:space="0" w:color="auto"/>
              <w:bottom w:val="single" w:sz="4" w:space="0" w:color="auto"/>
              <w:right w:val="single" w:sz="4" w:space="0" w:color="auto"/>
            </w:tcBorders>
            <w:hideMark/>
          </w:tcPr>
          <w:p w14:paraId="0C56AFC8" w14:textId="45DB4717" w:rsidR="00560B4E" w:rsidRPr="00560B4E" w:rsidRDefault="00560B4E" w:rsidP="007F7DF3">
            <w:pPr>
              <w:ind w:left="0"/>
              <w:rPr>
                <w:noProof/>
                <w:lang w:eastAsia="sv-SE"/>
              </w:rPr>
            </w:pPr>
            <w:r w:rsidRPr="00C84C65">
              <w:rPr>
                <w:bCs/>
              </w:rPr>
              <w:t>Rektor ansvarar för</w:t>
            </w:r>
            <w:r w:rsidR="001169D0" w:rsidRPr="00C84C65">
              <w:rPr>
                <w:bCs/>
              </w:rPr>
              <w:t xml:space="preserve"> att</w:t>
            </w:r>
            <w:r w:rsidRPr="00C84C65">
              <w:rPr>
                <w:bCs/>
              </w:rPr>
              <w:t xml:space="preserve"> anmälan</w:t>
            </w:r>
            <w:r w:rsidR="001169D0" w:rsidRPr="00C84C65">
              <w:rPr>
                <w:bCs/>
              </w:rPr>
              <w:t xml:space="preserve"> genomförs</w:t>
            </w:r>
            <w:r w:rsidRPr="00C84C65">
              <w:rPr>
                <w:bCs/>
              </w:rPr>
              <w:t>.</w:t>
            </w:r>
          </w:p>
        </w:tc>
        <w:tc>
          <w:tcPr>
            <w:tcW w:w="2520" w:type="dxa"/>
            <w:tcBorders>
              <w:top w:val="single" w:sz="4" w:space="0" w:color="auto"/>
              <w:left w:val="single" w:sz="4" w:space="0" w:color="auto"/>
              <w:bottom w:val="single" w:sz="4" w:space="0" w:color="auto"/>
              <w:right w:val="single" w:sz="4" w:space="0" w:color="auto"/>
            </w:tcBorders>
            <w:hideMark/>
          </w:tcPr>
          <w:p w14:paraId="2F3B5D54" w14:textId="77777777" w:rsidR="00560B4E" w:rsidRDefault="00560B4E" w:rsidP="007F7DF3">
            <w:pPr>
              <w:ind w:left="0"/>
              <w:rPr>
                <w:noProof/>
                <w:lang w:eastAsia="sv-SE"/>
              </w:rPr>
            </w:pPr>
            <w:r w:rsidRPr="00560B4E">
              <w:rPr>
                <w:noProof/>
                <w:lang w:eastAsia="sv-SE"/>
              </w:rPr>
              <w:t>Skriftlig, formell anmälan till socialtjänsten med muntlig kontakt för förhandsbedömning.</w:t>
            </w:r>
          </w:p>
          <w:p w14:paraId="74A2449A" w14:textId="137838C2" w:rsidR="007C3B5C" w:rsidRPr="00560B4E" w:rsidRDefault="007C3B5C" w:rsidP="007F7DF3">
            <w:pPr>
              <w:ind w:left="0"/>
              <w:rPr>
                <w:noProof/>
                <w:lang w:eastAsia="sv-SE"/>
              </w:rPr>
            </w:pPr>
            <w:r w:rsidRPr="002040A4">
              <w:rPr>
                <w:bCs/>
                <w:i/>
                <w:iCs/>
              </w:rPr>
              <w:t>(Om ÖMU medverkat i åtgärdsplan, skickas även handlingsplan från detta möte med)</w:t>
            </w:r>
          </w:p>
        </w:tc>
        <w:tc>
          <w:tcPr>
            <w:tcW w:w="2551" w:type="dxa"/>
            <w:tcBorders>
              <w:top w:val="single" w:sz="4" w:space="0" w:color="auto"/>
              <w:left w:val="single" w:sz="4" w:space="0" w:color="auto"/>
              <w:bottom w:val="single" w:sz="4" w:space="0" w:color="auto"/>
              <w:right w:val="single" w:sz="4" w:space="0" w:color="auto"/>
            </w:tcBorders>
            <w:hideMark/>
          </w:tcPr>
          <w:p w14:paraId="102EAF16" w14:textId="77777777" w:rsidR="00560B4E" w:rsidRPr="00560B4E" w:rsidRDefault="00560B4E" w:rsidP="007F7DF3">
            <w:pPr>
              <w:ind w:left="0"/>
              <w:rPr>
                <w:noProof/>
                <w:lang w:eastAsia="sv-SE"/>
              </w:rPr>
            </w:pPr>
            <w:r w:rsidRPr="00560B4E">
              <w:rPr>
                <w:noProof/>
                <w:lang w:eastAsia="sv-SE"/>
              </w:rPr>
              <w:t>Samma dag</w:t>
            </w:r>
          </w:p>
        </w:tc>
      </w:tr>
      <w:tr w:rsidR="006C5385" w:rsidRPr="00560B4E" w14:paraId="0D085E3A" w14:textId="77777777" w:rsidTr="00790A9A">
        <w:tc>
          <w:tcPr>
            <w:tcW w:w="2152" w:type="dxa"/>
            <w:tcBorders>
              <w:top w:val="single" w:sz="4" w:space="0" w:color="auto"/>
              <w:left w:val="single" w:sz="4" w:space="0" w:color="auto"/>
              <w:bottom w:val="single" w:sz="4" w:space="0" w:color="auto"/>
              <w:right w:val="single" w:sz="4" w:space="0" w:color="auto"/>
            </w:tcBorders>
          </w:tcPr>
          <w:p w14:paraId="0FB0B418" w14:textId="77777777" w:rsidR="00560B4E" w:rsidRPr="00560B4E" w:rsidRDefault="00560B4E" w:rsidP="007F7DF3">
            <w:pPr>
              <w:pStyle w:val="Liststycke"/>
              <w:numPr>
                <w:ilvl w:val="0"/>
                <w:numId w:val="6"/>
              </w:numPr>
              <w:rPr>
                <w:rFonts w:ascii="Garamond" w:hAnsi="Garamond"/>
                <w:noProof/>
                <w:lang w:eastAsia="sv-SE"/>
              </w:rPr>
            </w:pPr>
            <w:r w:rsidRPr="00560B4E">
              <w:rPr>
                <w:rFonts w:ascii="Garamond" w:hAnsi="Garamond"/>
                <w:noProof/>
                <w:lang w:eastAsia="sv-SE"/>
              </w:rPr>
              <w:lastRenderedPageBreak/>
              <w:t>Åtgärdsplan</w:t>
            </w:r>
          </w:p>
          <w:p w14:paraId="08F9A75B" w14:textId="77777777" w:rsidR="00560B4E" w:rsidRPr="00560B4E" w:rsidRDefault="00560B4E" w:rsidP="007F7DF3">
            <w:pPr>
              <w:rPr>
                <w:noProof/>
                <w:lang w:eastAsia="sv-SE"/>
              </w:rPr>
            </w:pPr>
          </w:p>
          <w:p w14:paraId="6C960F18" w14:textId="77777777" w:rsidR="00560B4E" w:rsidRPr="00560B4E" w:rsidRDefault="00560B4E" w:rsidP="007F7DF3">
            <w:pPr>
              <w:rPr>
                <w:noProof/>
                <w:lang w:eastAsia="sv-SE"/>
              </w:rPr>
            </w:pPr>
          </w:p>
        </w:tc>
        <w:tc>
          <w:tcPr>
            <w:tcW w:w="2524" w:type="dxa"/>
            <w:tcBorders>
              <w:top w:val="single" w:sz="4" w:space="0" w:color="auto"/>
              <w:left w:val="single" w:sz="4" w:space="0" w:color="auto"/>
              <w:bottom w:val="single" w:sz="4" w:space="0" w:color="auto"/>
              <w:right w:val="single" w:sz="4" w:space="0" w:color="auto"/>
            </w:tcBorders>
            <w:hideMark/>
          </w:tcPr>
          <w:p w14:paraId="53CDFF08" w14:textId="510F8089" w:rsidR="00560B4E" w:rsidRPr="00560B4E" w:rsidRDefault="00560B4E" w:rsidP="007F7DF3">
            <w:pPr>
              <w:ind w:left="0"/>
              <w:rPr>
                <w:noProof/>
                <w:lang w:eastAsia="sv-SE"/>
              </w:rPr>
            </w:pPr>
            <w:r w:rsidRPr="00560B4E">
              <w:rPr>
                <w:bCs/>
              </w:rPr>
              <w:t>Mentor/</w:t>
            </w:r>
            <w:r w:rsidR="00F31067" w:rsidRPr="00F31067">
              <w:rPr>
                <w:bCs/>
                <w:i/>
                <w:iCs/>
              </w:rPr>
              <w:t>elevcoach</w:t>
            </w:r>
            <w:r w:rsidR="00F31067">
              <w:rPr>
                <w:bCs/>
              </w:rPr>
              <w:t>/</w:t>
            </w:r>
            <w:r w:rsidRPr="00560B4E">
              <w:rPr>
                <w:bCs/>
              </w:rPr>
              <w:t xml:space="preserve"> rektor</w:t>
            </w:r>
          </w:p>
        </w:tc>
        <w:tc>
          <w:tcPr>
            <w:tcW w:w="2520" w:type="dxa"/>
            <w:tcBorders>
              <w:top w:val="single" w:sz="4" w:space="0" w:color="auto"/>
              <w:left w:val="single" w:sz="4" w:space="0" w:color="auto"/>
              <w:bottom w:val="single" w:sz="4" w:space="0" w:color="auto"/>
              <w:right w:val="single" w:sz="4" w:space="0" w:color="auto"/>
            </w:tcBorders>
            <w:hideMark/>
          </w:tcPr>
          <w:p w14:paraId="20BDC4BA" w14:textId="7FF78FAB" w:rsidR="00560B4E" w:rsidRPr="00560B4E" w:rsidRDefault="00560B4E" w:rsidP="007F7DF3">
            <w:pPr>
              <w:ind w:left="0"/>
              <w:rPr>
                <w:noProof/>
                <w:lang w:eastAsia="sv-SE"/>
              </w:rPr>
            </w:pPr>
            <w:r w:rsidRPr="00560B4E">
              <w:rPr>
                <w:bCs/>
              </w:rPr>
              <w:t xml:space="preserve">Rektor, </w:t>
            </w:r>
            <w:proofErr w:type="gramStart"/>
            <w:r w:rsidRPr="00560B4E">
              <w:rPr>
                <w:bCs/>
              </w:rPr>
              <w:t xml:space="preserve">vårdnadshavare, </w:t>
            </w:r>
            <w:r w:rsidR="00866FD0">
              <w:rPr>
                <w:bCs/>
                <w:i/>
                <w:iCs/>
              </w:rPr>
              <w:t xml:space="preserve"> (</w:t>
            </w:r>
            <w:proofErr w:type="gramEnd"/>
            <w:r w:rsidR="00866FD0">
              <w:rPr>
                <w:bCs/>
                <w:i/>
                <w:iCs/>
              </w:rPr>
              <w:t>f</w:t>
            </w:r>
            <w:r w:rsidR="00866FD0" w:rsidRPr="00541131">
              <w:rPr>
                <w:bCs/>
                <w:i/>
                <w:iCs/>
              </w:rPr>
              <w:t xml:space="preserve">ör myndig elev krävs medgivande för </w:t>
            </w:r>
            <w:r w:rsidR="00866FD0">
              <w:rPr>
                <w:bCs/>
                <w:i/>
                <w:iCs/>
              </w:rPr>
              <w:t xml:space="preserve">närvarande/medverkan av </w:t>
            </w:r>
            <w:r w:rsidR="00866FD0" w:rsidRPr="00541131">
              <w:rPr>
                <w:bCs/>
                <w:i/>
                <w:iCs/>
              </w:rPr>
              <w:t>vårdnadshavare)</w:t>
            </w:r>
            <w:r w:rsidR="00866FD0">
              <w:rPr>
                <w:bCs/>
                <w:i/>
                <w:iCs/>
              </w:rPr>
              <w:t xml:space="preserve">, </w:t>
            </w:r>
            <w:r w:rsidRPr="00560B4E">
              <w:rPr>
                <w:bCs/>
              </w:rPr>
              <w:t>elev och elevhälsan,</w:t>
            </w:r>
            <w:r w:rsidR="00F31067">
              <w:rPr>
                <w:bCs/>
              </w:rPr>
              <w:t xml:space="preserve"> </w:t>
            </w:r>
            <w:r w:rsidR="00F31067" w:rsidRPr="00F31067">
              <w:rPr>
                <w:bCs/>
                <w:i/>
                <w:iCs/>
              </w:rPr>
              <w:t>ÖMU</w:t>
            </w:r>
            <w:r w:rsidR="00F31067">
              <w:rPr>
                <w:bCs/>
              </w:rPr>
              <w:t>,</w:t>
            </w:r>
            <w:r w:rsidRPr="00560B4E">
              <w:rPr>
                <w:bCs/>
              </w:rPr>
              <w:t xml:space="preserve"> i samverkan med socialtjänsten, träffas och beslutar om åtgärder; t. ex kuratorskontakt, åtgärder via socialtjänsten.</w:t>
            </w:r>
          </w:p>
        </w:tc>
        <w:tc>
          <w:tcPr>
            <w:tcW w:w="2551" w:type="dxa"/>
            <w:tcBorders>
              <w:top w:val="single" w:sz="4" w:space="0" w:color="auto"/>
              <w:left w:val="single" w:sz="4" w:space="0" w:color="auto"/>
              <w:bottom w:val="single" w:sz="4" w:space="0" w:color="auto"/>
              <w:right w:val="single" w:sz="4" w:space="0" w:color="auto"/>
            </w:tcBorders>
            <w:hideMark/>
          </w:tcPr>
          <w:p w14:paraId="2B30DFD9" w14:textId="77777777" w:rsidR="00560B4E" w:rsidRPr="00560B4E" w:rsidRDefault="00560B4E" w:rsidP="007F7DF3">
            <w:pPr>
              <w:ind w:left="0"/>
              <w:rPr>
                <w:noProof/>
                <w:lang w:eastAsia="sv-SE"/>
              </w:rPr>
            </w:pPr>
            <w:r w:rsidRPr="00560B4E">
              <w:rPr>
                <w:noProof/>
                <w:lang w:eastAsia="sv-SE"/>
              </w:rPr>
              <w:t>Senast nästa arbetsdag.</w:t>
            </w:r>
          </w:p>
        </w:tc>
      </w:tr>
      <w:tr w:rsidR="006C5385" w:rsidRPr="00560B4E" w14:paraId="66F3320D" w14:textId="77777777" w:rsidTr="00790A9A">
        <w:tc>
          <w:tcPr>
            <w:tcW w:w="2152" w:type="dxa"/>
            <w:tcBorders>
              <w:top w:val="single" w:sz="4" w:space="0" w:color="auto"/>
              <w:left w:val="single" w:sz="4" w:space="0" w:color="auto"/>
              <w:bottom w:val="single" w:sz="4" w:space="0" w:color="auto"/>
              <w:right w:val="single" w:sz="4" w:space="0" w:color="auto"/>
            </w:tcBorders>
          </w:tcPr>
          <w:p w14:paraId="15139B1C" w14:textId="77777777" w:rsidR="00560B4E" w:rsidRPr="00560B4E" w:rsidRDefault="00560B4E" w:rsidP="007F7DF3">
            <w:pPr>
              <w:pStyle w:val="Liststycke"/>
              <w:numPr>
                <w:ilvl w:val="0"/>
                <w:numId w:val="6"/>
              </w:numPr>
              <w:rPr>
                <w:rFonts w:ascii="Garamond" w:hAnsi="Garamond"/>
                <w:noProof/>
                <w:lang w:eastAsia="sv-SE"/>
              </w:rPr>
            </w:pPr>
            <w:r w:rsidRPr="00560B4E">
              <w:rPr>
                <w:rFonts w:ascii="Garamond" w:hAnsi="Garamond"/>
                <w:noProof/>
                <w:lang w:eastAsia="sv-SE"/>
              </w:rPr>
              <w:t>Uppföljning</w:t>
            </w:r>
          </w:p>
          <w:p w14:paraId="2C3231F4" w14:textId="77777777" w:rsidR="00560B4E" w:rsidRPr="00560B4E" w:rsidRDefault="00560B4E" w:rsidP="007F7DF3">
            <w:pPr>
              <w:rPr>
                <w:noProof/>
                <w:lang w:eastAsia="sv-SE"/>
              </w:rPr>
            </w:pPr>
          </w:p>
          <w:p w14:paraId="1CB31AA2" w14:textId="77777777" w:rsidR="00560B4E" w:rsidRPr="00560B4E" w:rsidRDefault="00560B4E" w:rsidP="007F7DF3">
            <w:pPr>
              <w:rPr>
                <w:noProof/>
                <w:lang w:eastAsia="sv-SE"/>
              </w:rPr>
            </w:pPr>
          </w:p>
        </w:tc>
        <w:tc>
          <w:tcPr>
            <w:tcW w:w="2524" w:type="dxa"/>
            <w:tcBorders>
              <w:top w:val="single" w:sz="4" w:space="0" w:color="auto"/>
              <w:left w:val="single" w:sz="4" w:space="0" w:color="auto"/>
              <w:bottom w:val="single" w:sz="4" w:space="0" w:color="auto"/>
              <w:right w:val="single" w:sz="4" w:space="0" w:color="auto"/>
            </w:tcBorders>
            <w:hideMark/>
          </w:tcPr>
          <w:p w14:paraId="1E118D26" w14:textId="3602D6CD" w:rsidR="00560B4E" w:rsidRPr="00560B4E" w:rsidRDefault="00560B4E" w:rsidP="007F7DF3">
            <w:pPr>
              <w:ind w:left="0"/>
              <w:rPr>
                <w:noProof/>
                <w:lang w:eastAsia="sv-SE"/>
              </w:rPr>
            </w:pPr>
            <w:r w:rsidRPr="00560B4E">
              <w:rPr>
                <w:bCs/>
              </w:rPr>
              <w:t>Mentor/</w:t>
            </w:r>
            <w:r w:rsidR="00F31067" w:rsidRPr="00F31067">
              <w:rPr>
                <w:bCs/>
                <w:i/>
                <w:iCs/>
              </w:rPr>
              <w:t>elevcoach</w:t>
            </w:r>
            <w:r w:rsidR="00F31067">
              <w:rPr>
                <w:bCs/>
              </w:rPr>
              <w:t>/</w:t>
            </w:r>
            <w:r w:rsidRPr="00560B4E">
              <w:rPr>
                <w:bCs/>
              </w:rPr>
              <w:t xml:space="preserve"> rektor</w:t>
            </w:r>
          </w:p>
        </w:tc>
        <w:tc>
          <w:tcPr>
            <w:tcW w:w="2520" w:type="dxa"/>
            <w:tcBorders>
              <w:top w:val="single" w:sz="4" w:space="0" w:color="auto"/>
              <w:left w:val="single" w:sz="4" w:space="0" w:color="auto"/>
              <w:bottom w:val="single" w:sz="4" w:space="0" w:color="auto"/>
              <w:right w:val="single" w:sz="4" w:space="0" w:color="auto"/>
            </w:tcBorders>
            <w:hideMark/>
          </w:tcPr>
          <w:p w14:paraId="5C90D38B" w14:textId="77777777" w:rsidR="007F7DF3" w:rsidRDefault="00560B4E" w:rsidP="007F7DF3">
            <w:pPr>
              <w:ind w:left="0"/>
              <w:rPr>
                <w:bCs/>
              </w:rPr>
            </w:pPr>
            <w:r w:rsidRPr="00560B4E">
              <w:rPr>
                <w:bCs/>
              </w:rPr>
              <w:t xml:space="preserve">Uppföljning av åtgärdsplan. Kontakt med vårdnadshavare. </w:t>
            </w:r>
          </w:p>
          <w:p w14:paraId="468D5BAC" w14:textId="3B105E1B" w:rsidR="008D2A0A" w:rsidRPr="00290E8C" w:rsidRDefault="008D2A0A" w:rsidP="007F7DF3">
            <w:pPr>
              <w:ind w:left="0"/>
              <w:rPr>
                <w:bCs/>
              </w:rPr>
            </w:pPr>
            <w:r>
              <w:rPr>
                <w:bCs/>
              </w:rPr>
              <w:t>(</w:t>
            </w:r>
            <w:r w:rsidR="007F7DF3">
              <w:rPr>
                <w:bCs/>
                <w:i/>
                <w:iCs/>
              </w:rPr>
              <w:t>F</w:t>
            </w:r>
            <w:r w:rsidRPr="00541131">
              <w:rPr>
                <w:bCs/>
                <w:i/>
                <w:iCs/>
              </w:rPr>
              <w:t>ör myndig elev krävs medgivande för kontakt med vårdnadshavare)</w:t>
            </w:r>
          </w:p>
          <w:p w14:paraId="2260AB8B" w14:textId="3802B312" w:rsidR="00560B4E" w:rsidRPr="00560B4E" w:rsidRDefault="00560B4E" w:rsidP="007F7DF3">
            <w:pPr>
              <w:ind w:left="0"/>
              <w:rPr>
                <w:noProof/>
                <w:lang w:eastAsia="sv-SE"/>
              </w:rPr>
            </w:pPr>
            <w:r w:rsidRPr="00560B4E">
              <w:rPr>
                <w:bCs/>
              </w:rPr>
              <w:t xml:space="preserve">Vid ny misstanke/upptäckt genomförs </w:t>
            </w:r>
            <w:r w:rsidR="0082352A">
              <w:rPr>
                <w:bCs/>
              </w:rPr>
              <w:t>steg</w:t>
            </w:r>
            <w:r w:rsidRPr="00560B4E">
              <w:rPr>
                <w:bCs/>
              </w:rPr>
              <w:t xml:space="preserve"> </w:t>
            </w:r>
            <w:proofErr w:type="gramStart"/>
            <w:r w:rsidRPr="00560B4E">
              <w:rPr>
                <w:bCs/>
              </w:rPr>
              <w:t>1-8</w:t>
            </w:r>
            <w:proofErr w:type="gramEnd"/>
            <w:r w:rsidRPr="00560B4E">
              <w:rPr>
                <w:bCs/>
              </w:rPr>
              <w:t xml:space="preserve"> igen.</w:t>
            </w:r>
          </w:p>
        </w:tc>
        <w:tc>
          <w:tcPr>
            <w:tcW w:w="2551" w:type="dxa"/>
            <w:tcBorders>
              <w:top w:val="single" w:sz="4" w:space="0" w:color="auto"/>
              <w:left w:val="single" w:sz="4" w:space="0" w:color="auto"/>
              <w:bottom w:val="single" w:sz="4" w:space="0" w:color="auto"/>
              <w:right w:val="single" w:sz="4" w:space="0" w:color="auto"/>
            </w:tcBorders>
            <w:hideMark/>
          </w:tcPr>
          <w:p w14:paraId="71A1CAEF" w14:textId="77777777" w:rsidR="00560B4E" w:rsidRPr="00560B4E" w:rsidRDefault="00560B4E" w:rsidP="007F7DF3">
            <w:pPr>
              <w:ind w:left="0"/>
              <w:rPr>
                <w:noProof/>
                <w:lang w:eastAsia="sv-SE"/>
              </w:rPr>
            </w:pPr>
            <w:r w:rsidRPr="00560B4E">
              <w:rPr>
                <w:noProof/>
                <w:lang w:eastAsia="sv-SE"/>
              </w:rPr>
              <w:t>Veckovis i minst en månad, därefter vid behov.</w:t>
            </w:r>
          </w:p>
        </w:tc>
      </w:tr>
      <w:tr w:rsidR="006C5385" w:rsidRPr="00560B4E" w14:paraId="28806096" w14:textId="77777777" w:rsidTr="00790A9A">
        <w:tc>
          <w:tcPr>
            <w:tcW w:w="2152" w:type="dxa"/>
            <w:tcBorders>
              <w:top w:val="single" w:sz="4" w:space="0" w:color="auto"/>
              <w:left w:val="single" w:sz="4" w:space="0" w:color="auto"/>
              <w:bottom w:val="single" w:sz="4" w:space="0" w:color="auto"/>
              <w:right w:val="single" w:sz="4" w:space="0" w:color="auto"/>
            </w:tcBorders>
          </w:tcPr>
          <w:p w14:paraId="2E738A29" w14:textId="6D851034" w:rsidR="003873D9" w:rsidRPr="00866FD0" w:rsidRDefault="003873D9" w:rsidP="00866FD0">
            <w:pPr>
              <w:ind w:left="0"/>
              <w:rPr>
                <w:noProof/>
                <w:lang w:eastAsia="sv-SE"/>
              </w:rPr>
            </w:pPr>
            <w:r w:rsidRPr="00866FD0">
              <w:rPr>
                <w:bCs/>
              </w:rPr>
              <w:t>Dokumentation görs i Prorenata</w:t>
            </w:r>
          </w:p>
        </w:tc>
        <w:tc>
          <w:tcPr>
            <w:tcW w:w="2524" w:type="dxa"/>
            <w:tcBorders>
              <w:top w:val="single" w:sz="4" w:space="0" w:color="auto"/>
              <w:left w:val="single" w:sz="4" w:space="0" w:color="auto"/>
              <w:bottom w:val="single" w:sz="4" w:space="0" w:color="auto"/>
              <w:right w:val="single" w:sz="4" w:space="0" w:color="auto"/>
            </w:tcBorders>
          </w:tcPr>
          <w:p w14:paraId="21880F6D" w14:textId="099C0F4A" w:rsidR="003873D9" w:rsidRPr="00C84C65" w:rsidRDefault="003873D9" w:rsidP="007F7DF3">
            <w:pPr>
              <w:ind w:left="0"/>
              <w:rPr>
                <w:bCs/>
              </w:rPr>
            </w:pPr>
            <w:r w:rsidRPr="00C84C65">
              <w:rPr>
                <w:bCs/>
              </w:rPr>
              <w:t>Rektor, kurator, ssk</w:t>
            </w:r>
          </w:p>
        </w:tc>
        <w:tc>
          <w:tcPr>
            <w:tcW w:w="2520" w:type="dxa"/>
            <w:tcBorders>
              <w:top w:val="single" w:sz="4" w:space="0" w:color="auto"/>
              <w:left w:val="single" w:sz="4" w:space="0" w:color="auto"/>
              <w:bottom w:val="single" w:sz="4" w:space="0" w:color="auto"/>
              <w:right w:val="single" w:sz="4" w:space="0" w:color="auto"/>
            </w:tcBorders>
          </w:tcPr>
          <w:p w14:paraId="5EF5355F" w14:textId="77777777" w:rsidR="003873D9" w:rsidRDefault="003873D9" w:rsidP="007F7DF3">
            <w:pPr>
              <w:ind w:left="0"/>
              <w:rPr>
                <w:bCs/>
              </w:rPr>
            </w:pPr>
            <w:r>
              <w:rPr>
                <w:bCs/>
              </w:rPr>
              <w:t>Dokumentation görs i de olika professionsakterna</w:t>
            </w:r>
          </w:p>
          <w:p w14:paraId="7BC49BD7" w14:textId="51812A8B" w:rsidR="003873D9" w:rsidRPr="00560B4E" w:rsidRDefault="003873D9" w:rsidP="003B0261">
            <w:pPr>
              <w:jc w:val="both"/>
              <w:rPr>
                <w:bCs/>
              </w:rPr>
            </w:pPr>
          </w:p>
        </w:tc>
        <w:tc>
          <w:tcPr>
            <w:tcW w:w="2551" w:type="dxa"/>
            <w:tcBorders>
              <w:top w:val="single" w:sz="4" w:space="0" w:color="auto"/>
              <w:left w:val="single" w:sz="4" w:space="0" w:color="auto"/>
              <w:bottom w:val="single" w:sz="4" w:space="0" w:color="auto"/>
              <w:right w:val="single" w:sz="4" w:space="0" w:color="auto"/>
            </w:tcBorders>
          </w:tcPr>
          <w:p w14:paraId="409B7FBE" w14:textId="3CB4DFE1" w:rsidR="003873D9" w:rsidRPr="00560B4E" w:rsidRDefault="003873D9" w:rsidP="007F7DF3">
            <w:pPr>
              <w:ind w:left="0"/>
              <w:rPr>
                <w:noProof/>
                <w:lang w:eastAsia="sv-SE"/>
              </w:rPr>
            </w:pPr>
            <w:r>
              <w:rPr>
                <w:bCs/>
              </w:rPr>
              <w:t>Vid utförd insats.</w:t>
            </w:r>
          </w:p>
        </w:tc>
      </w:tr>
    </w:tbl>
    <w:p w14:paraId="321A3458" w14:textId="77777777" w:rsidR="007F7DF3" w:rsidRDefault="007F7DF3" w:rsidP="004136C9">
      <w:pPr>
        <w:rPr>
          <w:rFonts w:ascii="Garamond" w:hAnsi="Garamond"/>
          <w:b/>
          <w:sz w:val="28"/>
          <w:szCs w:val="28"/>
        </w:rPr>
      </w:pPr>
    </w:p>
    <w:p w14:paraId="495E8D5B" w14:textId="77777777" w:rsidR="007F7DF3" w:rsidRPr="007F7DF3" w:rsidRDefault="007F7DF3" w:rsidP="007F7DF3">
      <w:pPr>
        <w:rPr>
          <w:rFonts w:ascii="Garamond" w:hAnsi="Garamond"/>
          <w:sz w:val="28"/>
          <w:szCs w:val="28"/>
        </w:rPr>
      </w:pPr>
    </w:p>
    <w:p w14:paraId="014F2A6B" w14:textId="77777777" w:rsidR="007F7DF3" w:rsidRPr="007F7DF3" w:rsidRDefault="007F7DF3" w:rsidP="007F7DF3">
      <w:pPr>
        <w:rPr>
          <w:rFonts w:ascii="Garamond" w:hAnsi="Garamond"/>
          <w:sz w:val="28"/>
          <w:szCs w:val="28"/>
        </w:rPr>
      </w:pPr>
    </w:p>
    <w:p w14:paraId="05188AFA" w14:textId="77777777" w:rsidR="007F7DF3" w:rsidRPr="007F7DF3" w:rsidRDefault="007F7DF3" w:rsidP="007F7DF3">
      <w:pPr>
        <w:rPr>
          <w:rFonts w:ascii="Garamond" w:hAnsi="Garamond"/>
          <w:sz w:val="28"/>
          <w:szCs w:val="28"/>
        </w:rPr>
      </w:pPr>
    </w:p>
    <w:p w14:paraId="04B65A23" w14:textId="77777777" w:rsidR="007F7DF3" w:rsidRPr="007F7DF3" w:rsidRDefault="007F7DF3" w:rsidP="007F7DF3">
      <w:pPr>
        <w:rPr>
          <w:rFonts w:ascii="Garamond" w:hAnsi="Garamond"/>
          <w:sz w:val="28"/>
          <w:szCs w:val="28"/>
        </w:rPr>
      </w:pPr>
    </w:p>
    <w:p w14:paraId="12C22D62" w14:textId="77777777" w:rsidR="007F7DF3" w:rsidRPr="007F7DF3" w:rsidRDefault="007F7DF3" w:rsidP="007F7DF3">
      <w:pPr>
        <w:rPr>
          <w:rFonts w:ascii="Garamond" w:hAnsi="Garamond"/>
          <w:sz w:val="28"/>
          <w:szCs w:val="28"/>
        </w:rPr>
      </w:pPr>
    </w:p>
    <w:p w14:paraId="2E8B2F9E" w14:textId="77777777" w:rsidR="007F7DF3" w:rsidRPr="007F7DF3" w:rsidRDefault="007F7DF3" w:rsidP="007F7DF3">
      <w:pPr>
        <w:rPr>
          <w:rFonts w:ascii="Garamond" w:hAnsi="Garamond"/>
          <w:sz w:val="28"/>
          <w:szCs w:val="28"/>
        </w:rPr>
      </w:pPr>
    </w:p>
    <w:p w14:paraId="40EFCCE0" w14:textId="77777777" w:rsidR="007F7DF3" w:rsidRPr="007F7DF3" w:rsidRDefault="007F7DF3" w:rsidP="007F7DF3">
      <w:pPr>
        <w:rPr>
          <w:rFonts w:ascii="Garamond" w:hAnsi="Garamond"/>
          <w:sz w:val="28"/>
          <w:szCs w:val="28"/>
        </w:rPr>
      </w:pPr>
    </w:p>
    <w:p w14:paraId="19BCAEE3" w14:textId="77777777" w:rsidR="007F7DF3" w:rsidRPr="007F7DF3" w:rsidRDefault="007F7DF3" w:rsidP="007F7DF3">
      <w:pPr>
        <w:rPr>
          <w:rFonts w:ascii="Garamond" w:hAnsi="Garamond"/>
          <w:sz w:val="28"/>
          <w:szCs w:val="28"/>
        </w:rPr>
      </w:pPr>
    </w:p>
    <w:p w14:paraId="3F275A20" w14:textId="3739AF19" w:rsidR="007F7DF3" w:rsidRDefault="007F7DF3" w:rsidP="007F7DF3">
      <w:pPr>
        <w:rPr>
          <w:rFonts w:ascii="Garamond" w:hAnsi="Garamond"/>
          <w:sz w:val="28"/>
          <w:szCs w:val="28"/>
        </w:rPr>
      </w:pPr>
    </w:p>
    <w:p w14:paraId="3AFF354A" w14:textId="6BAC1E3D" w:rsidR="00AE0C44" w:rsidRDefault="00AE0C44" w:rsidP="007F7DF3">
      <w:pPr>
        <w:rPr>
          <w:rFonts w:ascii="Garamond" w:hAnsi="Garamond"/>
          <w:sz w:val="28"/>
          <w:szCs w:val="28"/>
        </w:rPr>
      </w:pPr>
    </w:p>
    <w:p w14:paraId="4510F981" w14:textId="3740A0B5" w:rsidR="00AE0C44" w:rsidRDefault="00AE0C44" w:rsidP="007F7DF3">
      <w:pPr>
        <w:rPr>
          <w:rFonts w:ascii="Garamond" w:hAnsi="Garamond"/>
          <w:sz w:val="28"/>
          <w:szCs w:val="28"/>
        </w:rPr>
      </w:pPr>
    </w:p>
    <w:p w14:paraId="4562073C" w14:textId="5CBC6D93" w:rsidR="00AE0C44" w:rsidRDefault="00AE0C44" w:rsidP="007F7DF3">
      <w:pPr>
        <w:rPr>
          <w:rFonts w:ascii="Garamond" w:hAnsi="Garamond"/>
          <w:sz w:val="28"/>
          <w:szCs w:val="28"/>
        </w:rPr>
      </w:pPr>
    </w:p>
    <w:p w14:paraId="43C48601" w14:textId="6555B9E4" w:rsidR="00AE0C44" w:rsidRDefault="00AE0C44" w:rsidP="007F7DF3">
      <w:pPr>
        <w:rPr>
          <w:rFonts w:ascii="Garamond" w:hAnsi="Garamond"/>
          <w:sz w:val="28"/>
          <w:szCs w:val="28"/>
        </w:rPr>
      </w:pPr>
    </w:p>
    <w:p w14:paraId="24C93E64" w14:textId="77777777" w:rsidR="00AE0C44" w:rsidRPr="007F7DF3" w:rsidRDefault="00AE0C44" w:rsidP="007F7DF3">
      <w:pPr>
        <w:rPr>
          <w:rFonts w:ascii="Garamond" w:hAnsi="Garamond"/>
          <w:sz w:val="28"/>
          <w:szCs w:val="28"/>
        </w:rPr>
      </w:pPr>
    </w:p>
    <w:p w14:paraId="54CF9687" w14:textId="09915C7F" w:rsidR="004136C9" w:rsidRDefault="004136C9" w:rsidP="004136C9">
      <w:pPr>
        <w:pStyle w:val="Liststycke"/>
        <w:numPr>
          <w:ilvl w:val="0"/>
          <w:numId w:val="7"/>
        </w:numPr>
        <w:rPr>
          <w:rFonts w:ascii="Garamond" w:hAnsi="Garamond"/>
          <w:b/>
          <w:sz w:val="28"/>
          <w:szCs w:val="28"/>
        </w:rPr>
      </w:pPr>
      <w:r w:rsidRPr="00560B4E">
        <w:rPr>
          <w:rFonts w:ascii="Garamond" w:hAnsi="Garamond"/>
          <w:b/>
          <w:sz w:val="28"/>
          <w:szCs w:val="28"/>
        </w:rPr>
        <w:t xml:space="preserve">Vid oro för </w:t>
      </w:r>
      <w:r>
        <w:rPr>
          <w:rFonts w:ascii="Garamond" w:hAnsi="Garamond"/>
          <w:b/>
          <w:sz w:val="28"/>
          <w:szCs w:val="28"/>
        </w:rPr>
        <w:t>missbruk</w:t>
      </w:r>
    </w:p>
    <w:p w14:paraId="25660D98" w14:textId="77777777" w:rsidR="00E650FD" w:rsidRDefault="00E650FD" w:rsidP="00E650FD">
      <w:pPr>
        <w:pStyle w:val="Liststycke"/>
        <w:rPr>
          <w:rFonts w:ascii="Garamond" w:hAnsi="Garamond"/>
          <w:b/>
          <w:sz w:val="28"/>
          <w:szCs w:val="28"/>
        </w:rPr>
      </w:pPr>
      <w:r w:rsidRPr="00B549EE">
        <w:rPr>
          <w:rFonts w:ascii="Garamond" w:hAnsi="Garamond"/>
          <w:b/>
          <w:sz w:val="28"/>
          <w:szCs w:val="28"/>
        </w:rPr>
        <w:t>(</w:t>
      </w:r>
      <w:r w:rsidRPr="00B549EE">
        <w:rPr>
          <w:rFonts w:ascii="Garamond" w:hAnsi="Garamond"/>
          <w:b/>
          <w:i/>
          <w:iCs/>
          <w:sz w:val="28"/>
          <w:szCs w:val="28"/>
        </w:rPr>
        <w:t>kursiv text</w:t>
      </w:r>
      <w:r w:rsidRPr="00B549EE">
        <w:rPr>
          <w:rFonts w:ascii="Garamond" w:hAnsi="Garamond"/>
          <w:b/>
          <w:sz w:val="28"/>
          <w:szCs w:val="28"/>
        </w:rPr>
        <w:t xml:space="preserve"> gäller enbart Brinellgymnasiet)</w:t>
      </w:r>
    </w:p>
    <w:p w14:paraId="2896346D" w14:textId="77777777" w:rsidR="00E650FD" w:rsidRDefault="00E650FD" w:rsidP="00E650FD">
      <w:pPr>
        <w:pStyle w:val="Liststycke"/>
        <w:rPr>
          <w:rFonts w:ascii="Garamond" w:hAnsi="Garamond"/>
          <w:b/>
          <w:sz w:val="28"/>
          <w:szCs w:val="28"/>
        </w:rPr>
      </w:pPr>
    </w:p>
    <w:p w14:paraId="3ACEA89D" w14:textId="77777777" w:rsidR="004136C9" w:rsidRPr="00560B4E" w:rsidRDefault="004136C9" w:rsidP="004136C9">
      <w:pPr>
        <w:pStyle w:val="Liststycke"/>
        <w:rPr>
          <w:rFonts w:ascii="Garamond" w:hAnsi="Garamond"/>
          <w:b/>
          <w:sz w:val="28"/>
          <w:szCs w:val="28"/>
        </w:rPr>
      </w:pPr>
    </w:p>
    <w:tbl>
      <w:tblPr>
        <w:tblStyle w:val="Tabellrutnt"/>
        <w:tblpPr w:leftFromText="141" w:rightFromText="141" w:tblpY="2038"/>
        <w:tblW w:w="9747" w:type="dxa"/>
        <w:tblInd w:w="0" w:type="dxa"/>
        <w:tblLook w:val="04A0" w:firstRow="1" w:lastRow="0" w:firstColumn="1" w:lastColumn="0" w:noHBand="0" w:noVBand="1"/>
      </w:tblPr>
      <w:tblGrid>
        <w:gridCol w:w="2093"/>
        <w:gridCol w:w="2551"/>
        <w:gridCol w:w="2552"/>
        <w:gridCol w:w="2551"/>
      </w:tblGrid>
      <w:tr w:rsidR="004136C9" w:rsidRPr="00560B4E" w14:paraId="3DF172D7" w14:textId="77777777" w:rsidTr="005E22FB">
        <w:tc>
          <w:tcPr>
            <w:tcW w:w="2093" w:type="dxa"/>
            <w:tcBorders>
              <w:top w:val="single" w:sz="4" w:space="0" w:color="auto"/>
              <w:left w:val="single" w:sz="4" w:space="0" w:color="auto"/>
              <w:bottom w:val="single" w:sz="4" w:space="0" w:color="auto"/>
              <w:right w:val="single" w:sz="4" w:space="0" w:color="auto"/>
            </w:tcBorders>
            <w:hideMark/>
          </w:tcPr>
          <w:p w14:paraId="25275445" w14:textId="77777777" w:rsidR="004136C9" w:rsidRPr="00560B4E" w:rsidRDefault="004136C9" w:rsidP="00E172BD">
            <w:pPr>
              <w:ind w:left="0"/>
              <w:rPr>
                <w:noProof/>
                <w:lang w:eastAsia="sv-SE"/>
              </w:rPr>
            </w:pPr>
            <w:r w:rsidRPr="00560B4E">
              <w:rPr>
                <w:noProof/>
                <w:lang w:eastAsia="sv-SE"/>
              </w:rPr>
              <w:t>Vad?</w:t>
            </w:r>
          </w:p>
        </w:tc>
        <w:tc>
          <w:tcPr>
            <w:tcW w:w="2551" w:type="dxa"/>
            <w:tcBorders>
              <w:top w:val="single" w:sz="4" w:space="0" w:color="auto"/>
              <w:left w:val="single" w:sz="4" w:space="0" w:color="auto"/>
              <w:bottom w:val="single" w:sz="4" w:space="0" w:color="auto"/>
              <w:right w:val="single" w:sz="4" w:space="0" w:color="auto"/>
            </w:tcBorders>
            <w:hideMark/>
          </w:tcPr>
          <w:p w14:paraId="70D8AE9C" w14:textId="77777777" w:rsidR="004136C9" w:rsidRPr="00560B4E" w:rsidRDefault="004136C9" w:rsidP="00E172BD">
            <w:pPr>
              <w:ind w:left="0"/>
              <w:rPr>
                <w:noProof/>
                <w:lang w:eastAsia="sv-SE"/>
              </w:rPr>
            </w:pPr>
            <w:r w:rsidRPr="00560B4E">
              <w:rPr>
                <w:noProof/>
                <w:lang w:eastAsia="sv-SE"/>
              </w:rPr>
              <w:t>Vem?</w:t>
            </w:r>
          </w:p>
        </w:tc>
        <w:tc>
          <w:tcPr>
            <w:tcW w:w="2552" w:type="dxa"/>
            <w:tcBorders>
              <w:top w:val="single" w:sz="4" w:space="0" w:color="auto"/>
              <w:left w:val="single" w:sz="4" w:space="0" w:color="auto"/>
              <w:bottom w:val="single" w:sz="4" w:space="0" w:color="auto"/>
              <w:right w:val="single" w:sz="4" w:space="0" w:color="auto"/>
            </w:tcBorders>
            <w:hideMark/>
          </w:tcPr>
          <w:p w14:paraId="43AF84D1" w14:textId="77777777" w:rsidR="004136C9" w:rsidRPr="00560B4E" w:rsidRDefault="004136C9" w:rsidP="00E172BD">
            <w:pPr>
              <w:ind w:left="0"/>
              <w:rPr>
                <w:noProof/>
                <w:lang w:eastAsia="sv-SE"/>
              </w:rPr>
            </w:pPr>
            <w:r w:rsidRPr="00560B4E">
              <w:rPr>
                <w:noProof/>
                <w:lang w:eastAsia="sv-SE"/>
              </w:rPr>
              <w:t>Hur?</w:t>
            </w:r>
          </w:p>
        </w:tc>
        <w:tc>
          <w:tcPr>
            <w:tcW w:w="2551" w:type="dxa"/>
            <w:tcBorders>
              <w:top w:val="single" w:sz="4" w:space="0" w:color="auto"/>
              <w:left w:val="single" w:sz="4" w:space="0" w:color="auto"/>
              <w:bottom w:val="single" w:sz="4" w:space="0" w:color="auto"/>
              <w:right w:val="single" w:sz="4" w:space="0" w:color="auto"/>
            </w:tcBorders>
            <w:hideMark/>
          </w:tcPr>
          <w:p w14:paraId="3F87205D" w14:textId="77777777" w:rsidR="004136C9" w:rsidRPr="00560B4E" w:rsidRDefault="004136C9" w:rsidP="00E172BD">
            <w:pPr>
              <w:ind w:left="0"/>
              <w:rPr>
                <w:noProof/>
                <w:lang w:eastAsia="sv-SE"/>
              </w:rPr>
            </w:pPr>
            <w:r w:rsidRPr="00560B4E">
              <w:rPr>
                <w:noProof/>
                <w:lang w:eastAsia="sv-SE"/>
              </w:rPr>
              <w:t>När?</w:t>
            </w:r>
          </w:p>
        </w:tc>
      </w:tr>
      <w:tr w:rsidR="004136C9" w:rsidRPr="00560B4E" w14:paraId="334E639F" w14:textId="77777777" w:rsidTr="005E22FB">
        <w:tc>
          <w:tcPr>
            <w:tcW w:w="2093" w:type="dxa"/>
            <w:tcBorders>
              <w:top w:val="single" w:sz="4" w:space="0" w:color="auto"/>
              <w:left w:val="single" w:sz="4" w:space="0" w:color="auto"/>
              <w:bottom w:val="single" w:sz="4" w:space="0" w:color="auto"/>
              <w:right w:val="single" w:sz="4" w:space="0" w:color="auto"/>
            </w:tcBorders>
            <w:hideMark/>
          </w:tcPr>
          <w:p w14:paraId="72CF80E3" w14:textId="75EA35E8" w:rsidR="004136C9" w:rsidRPr="004136C9" w:rsidRDefault="004136C9" w:rsidP="00E172BD">
            <w:pPr>
              <w:ind w:left="0"/>
              <w:rPr>
                <w:bCs/>
                <w:color w:val="FF0000"/>
              </w:rPr>
            </w:pPr>
            <w:r>
              <w:rPr>
                <w:bCs/>
              </w:rPr>
              <w:t xml:space="preserve">1. </w:t>
            </w:r>
            <w:r w:rsidRPr="004136C9">
              <w:rPr>
                <w:bCs/>
              </w:rPr>
              <w:t>Kontakta mentor</w:t>
            </w:r>
            <w:r w:rsidR="003628B2">
              <w:rPr>
                <w:bCs/>
              </w:rPr>
              <w:t>/</w:t>
            </w:r>
            <w:r w:rsidR="003628B2" w:rsidRPr="003628B2">
              <w:rPr>
                <w:bCs/>
                <w:i/>
                <w:iCs/>
              </w:rPr>
              <w:t>elevcoach</w:t>
            </w:r>
            <w:r w:rsidRPr="004136C9">
              <w:rPr>
                <w:bCs/>
              </w:rPr>
              <w:t xml:space="preserve"> och rektor/</w:t>
            </w:r>
            <w:r w:rsidR="00931620">
              <w:rPr>
                <w:bCs/>
              </w:rPr>
              <w:t>EHT</w:t>
            </w:r>
            <w:r w:rsidRPr="004136C9">
              <w:rPr>
                <w:bCs/>
              </w:rPr>
              <w:t>-team.</w:t>
            </w:r>
          </w:p>
        </w:tc>
        <w:tc>
          <w:tcPr>
            <w:tcW w:w="2551" w:type="dxa"/>
            <w:tcBorders>
              <w:top w:val="single" w:sz="4" w:space="0" w:color="auto"/>
              <w:left w:val="single" w:sz="4" w:space="0" w:color="auto"/>
              <w:bottom w:val="single" w:sz="4" w:space="0" w:color="auto"/>
              <w:right w:val="single" w:sz="4" w:space="0" w:color="auto"/>
            </w:tcBorders>
            <w:hideMark/>
          </w:tcPr>
          <w:p w14:paraId="1D907C0E" w14:textId="45E57F44" w:rsidR="004136C9" w:rsidRPr="00560B4E" w:rsidRDefault="004136C9" w:rsidP="00E172BD">
            <w:pPr>
              <w:ind w:left="0"/>
              <w:rPr>
                <w:noProof/>
                <w:lang w:eastAsia="sv-SE"/>
              </w:rPr>
            </w:pPr>
            <w:r w:rsidRPr="00560B4E">
              <w:rPr>
                <w:bCs/>
              </w:rPr>
              <w:t>Den som upptäcker eller</w:t>
            </w:r>
            <w:r>
              <w:rPr>
                <w:bCs/>
              </w:rPr>
              <w:t xml:space="preserve"> känner oro</w:t>
            </w:r>
            <w:r w:rsidRPr="00560B4E">
              <w:rPr>
                <w:bCs/>
              </w:rPr>
              <w:t>.</w:t>
            </w:r>
          </w:p>
        </w:tc>
        <w:tc>
          <w:tcPr>
            <w:tcW w:w="2552" w:type="dxa"/>
            <w:tcBorders>
              <w:top w:val="single" w:sz="4" w:space="0" w:color="auto"/>
              <w:left w:val="single" w:sz="4" w:space="0" w:color="auto"/>
              <w:bottom w:val="single" w:sz="4" w:space="0" w:color="auto"/>
              <w:right w:val="single" w:sz="4" w:space="0" w:color="auto"/>
            </w:tcBorders>
            <w:hideMark/>
          </w:tcPr>
          <w:p w14:paraId="4AF3D4AA" w14:textId="51533587" w:rsidR="004136C9" w:rsidRPr="00560B4E" w:rsidRDefault="004136C9" w:rsidP="00E172BD">
            <w:pPr>
              <w:ind w:left="0"/>
              <w:rPr>
                <w:noProof/>
                <w:lang w:eastAsia="sv-SE"/>
              </w:rPr>
            </w:pPr>
            <w:r w:rsidRPr="00560B4E">
              <w:rPr>
                <w:bCs/>
              </w:rPr>
              <w:t>Kontakt med mentor</w:t>
            </w:r>
            <w:r w:rsidR="00931620">
              <w:rPr>
                <w:bCs/>
              </w:rPr>
              <w:t>,</w:t>
            </w:r>
            <w:r w:rsidRPr="00560B4E">
              <w:rPr>
                <w:bCs/>
              </w:rPr>
              <w:t xml:space="preserve"> </w:t>
            </w:r>
            <w:r w:rsidR="003628B2" w:rsidRPr="006812BD">
              <w:rPr>
                <w:bCs/>
                <w:i/>
                <w:iCs/>
              </w:rPr>
              <w:t>elevcoach,</w:t>
            </w:r>
            <w:r w:rsidR="003628B2">
              <w:rPr>
                <w:bCs/>
              </w:rPr>
              <w:t xml:space="preserve"> </w:t>
            </w:r>
            <w:r w:rsidRPr="00560B4E">
              <w:rPr>
                <w:bCs/>
              </w:rPr>
              <w:t>rektor</w:t>
            </w:r>
            <w:r w:rsidR="00931620">
              <w:rPr>
                <w:bCs/>
              </w:rPr>
              <w:t xml:space="preserve"> eller EHT-team </w:t>
            </w:r>
            <w:r w:rsidRPr="00560B4E">
              <w:rPr>
                <w:bCs/>
              </w:rPr>
              <w:t>(beroende på vem som är anträffbar).</w:t>
            </w:r>
          </w:p>
        </w:tc>
        <w:tc>
          <w:tcPr>
            <w:tcW w:w="2551" w:type="dxa"/>
            <w:tcBorders>
              <w:top w:val="single" w:sz="4" w:space="0" w:color="auto"/>
              <w:left w:val="single" w:sz="4" w:space="0" w:color="auto"/>
              <w:bottom w:val="single" w:sz="4" w:space="0" w:color="auto"/>
              <w:right w:val="single" w:sz="4" w:space="0" w:color="auto"/>
            </w:tcBorders>
            <w:hideMark/>
          </w:tcPr>
          <w:p w14:paraId="073264B7" w14:textId="77777777" w:rsidR="004136C9" w:rsidRPr="00560B4E" w:rsidRDefault="004136C9" w:rsidP="00E172BD">
            <w:pPr>
              <w:ind w:left="0"/>
              <w:rPr>
                <w:noProof/>
                <w:lang w:eastAsia="sv-SE"/>
              </w:rPr>
            </w:pPr>
            <w:r w:rsidRPr="00560B4E">
              <w:rPr>
                <w:noProof/>
                <w:lang w:eastAsia="sv-SE"/>
              </w:rPr>
              <w:t>Omgående</w:t>
            </w:r>
          </w:p>
        </w:tc>
      </w:tr>
      <w:tr w:rsidR="004136C9" w:rsidRPr="00560B4E" w14:paraId="1C045536" w14:textId="77777777" w:rsidTr="005E22FB">
        <w:tc>
          <w:tcPr>
            <w:tcW w:w="2093" w:type="dxa"/>
            <w:tcBorders>
              <w:top w:val="single" w:sz="4" w:space="0" w:color="auto"/>
              <w:left w:val="single" w:sz="4" w:space="0" w:color="auto"/>
              <w:bottom w:val="single" w:sz="4" w:space="0" w:color="auto"/>
              <w:right w:val="single" w:sz="4" w:space="0" w:color="auto"/>
            </w:tcBorders>
          </w:tcPr>
          <w:p w14:paraId="6450C94B" w14:textId="0E729D4F" w:rsidR="004136C9" w:rsidRDefault="004136C9" w:rsidP="00E172BD">
            <w:pPr>
              <w:ind w:left="0"/>
              <w:rPr>
                <w:bCs/>
              </w:rPr>
            </w:pPr>
            <w:r>
              <w:rPr>
                <w:bCs/>
              </w:rPr>
              <w:t>2. En samlad bedömning görs om elevens situation.</w:t>
            </w:r>
          </w:p>
        </w:tc>
        <w:tc>
          <w:tcPr>
            <w:tcW w:w="2551" w:type="dxa"/>
            <w:tcBorders>
              <w:top w:val="single" w:sz="4" w:space="0" w:color="auto"/>
              <w:left w:val="single" w:sz="4" w:space="0" w:color="auto"/>
              <w:bottom w:val="single" w:sz="4" w:space="0" w:color="auto"/>
              <w:right w:val="single" w:sz="4" w:space="0" w:color="auto"/>
            </w:tcBorders>
          </w:tcPr>
          <w:p w14:paraId="0A4720F6" w14:textId="6A74A04D" w:rsidR="004136C9" w:rsidRPr="00560B4E" w:rsidRDefault="004136C9" w:rsidP="00E172BD">
            <w:pPr>
              <w:ind w:left="0"/>
              <w:rPr>
                <w:bCs/>
              </w:rPr>
            </w:pPr>
            <w:r>
              <w:rPr>
                <w:bCs/>
              </w:rPr>
              <w:t>Mentor/</w:t>
            </w:r>
            <w:r w:rsidR="003628B2" w:rsidRPr="003628B2">
              <w:rPr>
                <w:bCs/>
                <w:i/>
                <w:iCs/>
              </w:rPr>
              <w:t>elevcoach</w:t>
            </w:r>
            <w:r w:rsidR="003628B2">
              <w:rPr>
                <w:bCs/>
              </w:rPr>
              <w:t>/</w:t>
            </w:r>
            <w:r>
              <w:rPr>
                <w:bCs/>
              </w:rPr>
              <w:t>rektor/ EHT-team</w:t>
            </w:r>
          </w:p>
        </w:tc>
        <w:tc>
          <w:tcPr>
            <w:tcW w:w="2552" w:type="dxa"/>
            <w:tcBorders>
              <w:top w:val="single" w:sz="4" w:space="0" w:color="auto"/>
              <w:left w:val="single" w:sz="4" w:space="0" w:color="auto"/>
              <w:bottom w:val="single" w:sz="4" w:space="0" w:color="auto"/>
              <w:right w:val="single" w:sz="4" w:space="0" w:color="auto"/>
            </w:tcBorders>
          </w:tcPr>
          <w:p w14:paraId="65C82142" w14:textId="4170FBCD" w:rsidR="004136C9" w:rsidRPr="00560B4E" w:rsidRDefault="004136C9" w:rsidP="00E172BD">
            <w:pPr>
              <w:ind w:left="0"/>
              <w:rPr>
                <w:bCs/>
              </w:rPr>
            </w:pPr>
            <w:r>
              <w:rPr>
                <w:bCs/>
              </w:rPr>
              <w:t>Dialog förs med den personal som har kontakt/relation med eleven</w:t>
            </w:r>
          </w:p>
        </w:tc>
        <w:tc>
          <w:tcPr>
            <w:tcW w:w="2551" w:type="dxa"/>
            <w:tcBorders>
              <w:top w:val="single" w:sz="4" w:space="0" w:color="auto"/>
              <w:left w:val="single" w:sz="4" w:space="0" w:color="auto"/>
              <w:bottom w:val="single" w:sz="4" w:space="0" w:color="auto"/>
              <w:right w:val="single" w:sz="4" w:space="0" w:color="auto"/>
            </w:tcBorders>
          </w:tcPr>
          <w:p w14:paraId="49B0BB0A" w14:textId="5057B89A" w:rsidR="004136C9" w:rsidRPr="00560B4E" w:rsidRDefault="00931620" w:rsidP="00E172BD">
            <w:pPr>
              <w:ind w:left="0"/>
              <w:rPr>
                <w:noProof/>
                <w:lang w:eastAsia="sv-SE"/>
              </w:rPr>
            </w:pPr>
            <w:r>
              <w:rPr>
                <w:noProof/>
                <w:lang w:eastAsia="sv-SE"/>
              </w:rPr>
              <w:t xml:space="preserve">På </w:t>
            </w:r>
            <w:r w:rsidR="004136C9">
              <w:rPr>
                <w:noProof/>
                <w:lang w:eastAsia="sv-SE"/>
              </w:rPr>
              <w:t>EHT</w:t>
            </w:r>
          </w:p>
        </w:tc>
      </w:tr>
      <w:tr w:rsidR="004136C9" w:rsidRPr="00560B4E" w14:paraId="2D8B6852" w14:textId="77777777" w:rsidTr="005E22FB">
        <w:tc>
          <w:tcPr>
            <w:tcW w:w="2093" w:type="dxa"/>
            <w:tcBorders>
              <w:top w:val="single" w:sz="4" w:space="0" w:color="auto"/>
              <w:left w:val="single" w:sz="4" w:space="0" w:color="auto"/>
              <w:bottom w:val="single" w:sz="4" w:space="0" w:color="auto"/>
              <w:right w:val="single" w:sz="4" w:space="0" w:color="auto"/>
            </w:tcBorders>
          </w:tcPr>
          <w:p w14:paraId="6150ABDE" w14:textId="55281390" w:rsidR="004136C9" w:rsidRPr="004136C9" w:rsidRDefault="004136C9" w:rsidP="00E172BD">
            <w:pPr>
              <w:ind w:left="0"/>
              <w:rPr>
                <w:noProof/>
                <w:lang w:eastAsia="sv-SE"/>
              </w:rPr>
            </w:pPr>
            <w:r>
              <w:rPr>
                <w:noProof/>
                <w:lang w:eastAsia="sv-SE"/>
              </w:rPr>
              <w:t xml:space="preserve">3. </w:t>
            </w:r>
            <w:r w:rsidRPr="004136C9">
              <w:rPr>
                <w:noProof/>
                <w:lang w:eastAsia="sv-SE"/>
              </w:rPr>
              <w:t>Orossamtal</w:t>
            </w:r>
          </w:p>
          <w:p w14:paraId="6EDE4D12" w14:textId="77777777" w:rsidR="004136C9" w:rsidRPr="00560B4E" w:rsidRDefault="004136C9" w:rsidP="00E172BD">
            <w:pPr>
              <w:ind w:left="360"/>
              <w:rPr>
                <w:noProof/>
                <w:lang w:eastAsia="sv-SE"/>
              </w:rPr>
            </w:pPr>
          </w:p>
          <w:p w14:paraId="613F9B2E" w14:textId="77777777" w:rsidR="004136C9" w:rsidRPr="00560B4E" w:rsidRDefault="004136C9" w:rsidP="00E172BD">
            <w:pPr>
              <w:rPr>
                <w:noProof/>
                <w:lang w:eastAsia="sv-SE"/>
              </w:rPr>
            </w:pPr>
          </w:p>
        </w:tc>
        <w:tc>
          <w:tcPr>
            <w:tcW w:w="2551" w:type="dxa"/>
            <w:tcBorders>
              <w:top w:val="single" w:sz="4" w:space="0" w:color="auto"/>
              <w:left w:val="single" w:sz="4" w:space="0" w:color="auto"/>
              <w:bottom w:val="single" w:sz="4" w:space="0" w:color="auto"/>
              <w:right w:val="single" w:sz="4" w:space="0" w:color="auto"/>
            </w:tcBorders>
            <w:hideMark/>
          </w:tcPr>
          <w:p w14:paraId="6031266D" w14:textId="5FCE47E0" w:rsidR="004136C9" w:rsidRPr="00560B4E" w:rsidRDefault="004136C9" w:rsidP="00E172BD">
            <w:pPr>
              <w:ind w:left="0"/>
              <w:rPr>
                <w:noProof/>
                <w:lang w:eastAsia="sv-SE"/>
              </w:rPr>
            </w:pPr>
            <w:r w:rsidRPr="00560B4E">
              <w:rPr>
                <w:bCs/>
              </w:rPr>
              <w:t>Mentor/</w:t>
            </w:r>
            <w:r w:rsidR="003628B2" w:rsidRPr="003628B2">
              <w:rPr>
                <w:bCs/>
                <w:i/>
                <w:iCs/>
              </w:rPr>
              <w:t>elevcoach</w:t>
            </w:r>
            <w:r w:rsidR="003628B2">
              <w:rPr>
                <w:bCs/>
              </w:rPr>
              <w:t>/</w:t>
            </w:r>
            <w:r w:rsidRPr="00560B4E">
              <w:rPr>
                <w:bCs/>
              </w:rPr>
              <w:t xml:space="preserve">rektor/ </w:t>
            </w:r>
            <w:r>
              <w:rPr>
                <w:bCs/>
              </w:rPr>
              <w:t>EHT</w:t>
            </w:r>
            <w:r w:rsidRPr="00560B4E">
              <w:rPr>
                <w:bCs/>
              </w:rPr>
              <w:t>-team</w:t>
            </w:r>
          </w:p>
        </w:tc>
        <w:tc>
          <w:tcPr>
            <w:tcW w:w="2552" w:type="dxa"/>
            <w:tcBorders>
              <w:top w:val="single" w:sz="4" w:space="0" w:color="auto"/>
              <w:left w:val="single" w:sz="4" w:space="0" w:color="auto"/>
              <w:bottom w:val="single" w:sz="4" w:space="0" w:color="auto"/>
              <w:right w:val="single" w:sz="4" w:space="0" w:color="auto"/>
            </w:tcBorders>
            <w:hideMark/>
          </w:tcPr>
          <w:p w14:paraId="589C00F5" w14:textId="77777777" w:rsidR="004136C9" w:rsidRPr="00560B4E" w:rsidRDefault="004136C9" w:rsidP="00E172BD">
            <w:pPr>
              <w:ind w:left="0"/>
              <w:rPr>
                <w:noProof/>
                <w:lang w:eastAsia="sv-SE"/>
              </w:rPr>
            </w:pPr>
            <w:r w:rsidRPr="00560B4E">
              <w:rPr>
                <w:noProof/>
                <w:lang w:eastAsia="sv-SE"/>
              </w:rPr>
              <w:t>Pratar med elev.</w:t>
            </w:r>
          </w:p>
          <w:p w14:paraId="73DD9D47" w14:textId="77777777" w:rsidR="004136C9" w:rsidRPr="00560B4E" w:rsidRDefault="004136C9" w:rsidP="00E172BD">
            <w:pPr>
              <w:ind w:left="0"/>
              <w:rPr>
                <w:noProof/>
                <w:lang w:eastAsia="sv-SE"/>
              </w:rPr>
            </w:pPr>
            <w:r w:rsidRPr="00560B4E">
              <w:rPr>
                <w:noProof/>
                <w:lang w:eastAsia="sv-SE"/>
              </w:rPr>
              <w:t>(Obs alltid två vuxna)</w:t>
            </w:r>
          </w:p>
        </w:tc>
        <w:tc>
          <w:tcPr>
            <w:tcW w:w="2551" w:type="dxa"/>
            <w:tcBorders>
              <w:top w:val="single" w:sz="4" w:space="0" w:color="auto"/>
              <w:left w:val="single" w:sz="4" w:space="0" w:color="auto"/>
              <w:bottom w:val="single" w:sz="4" w:space="0" w:color="auto"/>
              <w:right w:val="single" w:sz="4" w:space="0" w:color="auto"/>
            </w:tcBorders>
            <w:hideMark/>
          </w:tcPr>
          <w:p w14:paraId="17E7AAAD" w14:textId="1A379609" w:rsidR="004136C9" w:rsidRPr="00560B4E" w:rsidRDefault="004136C9" w:rsidP="00E172BD">
            <w:pPr>
              <w:ind w:left="0"/>
              <w:rPr>
                <w:noProof/>
                <w:lang w:eastAsia="sv-SE"/>
              </w:rPr>
            </w:pPr>
            <w:r>
              <w:rPr>
                <w:noProof/>
                <w:lang w:eastAsia="sv-SE"/>
              </w:rPr>
              <w:t>Efter beslut på EHT</w:t>
            </w:r>
          </w:p>
        </w:tc>
      </w:tr>
      <w:tr w:rsidR="004136C9" w:rsidRPr="00560B4E" w14:paraId="6AF9D85C" w14:textId="77777777" w:rsidTr="005E22FB">
        <w:tc>
          <w:tcPr>
            <w:tcW w:w="2093" w:type="dxa"/>
            <w:tcBorders>
              <w:top w:val="single" w:sz="4" w:space="0" w:color="auto"/>
              <w:left w:val="single" w:sz="4" w:space="0" w:color="auto"/>
              <w:bottom w:val="single" w:sz="4" w:space="0" w:color="auto"/>
              <w:right w:val="single" w:sz="4" w:space="0" w:color="auto"/>
            </w:tcBorders>
            <w:hideMark/>
          </w:tcPr>
          <w:p w14:paraId="12A1A2B2" w14:textId="36B71FC8" w:rsidR="004136C9" w:rsidRPr="004136C9" w:rsidRDefault="004136C9" w:rsidP="00E172BD">
            <w:pPr>
              <w:ind w:left="0"/>
              <w:rPr>
                <w:noProof/>
                <w:lang w:eastAsia="sv-SE"/>
              </w:rPr>
            </w:pPr>
            <w:r>
              <w:rPr>
                <w:noProof/>
                <w:lang w:eastAsia="sv-SE"/>
              </w:rPr>
              <w:t>4.</w:t>
            </w:r>
            <w:r w:rsidR="00105355">
              <w:rPr>
                <w:noProof/>
                <w:lang w:eastAsia="sv-SE"/>
              </w:rPr>
              <w:t xml:space="preserve"> </w:t>
            </w:r>
            <w:r w:rsidRPr="004136C9">
              <w:rPr>
                <w:noProof/>
                <w:lang w:eastAsia="sv-SE"/>
              </w:rPr>
              <w:t>Kontakta vårdnadshavare</w:t>
            </w:r>
          </w:p>
          <w:p w14:paraId="582DD17A" w14:textId="4C1C426B" w:rsidR="004136C9" w:rsidRPr="004136C9" w:rsidRDefault="004136C9" w:rsidP="00E172BD">
            <w:pPr>
              <w:ind w:left="0"/>
              <w:rPr>
                <w:noProof/>
                <w:lang w:eastAsia="sv-SE"/>
              </w:rPr>
            </w:pPr>
            <w:r w:rsidRPr="004136C9">
              <w:rPr>
                <w:noProof/>
                <w:lang w:eastAsia="sv-SE"/>
              </w:rPr>
              <w:t>för omyndig elev</w:t>
            </w:r>
          </w:p>
        </w:tc>
        <w:tc>
          <w:tcPr>
            <w:tcW w:w="2551" w:type="dxa"/>
            <w:tcBorders>
              <w:top w:val="single" w:sz="4" w:space="0" w:color="auto"/>
              <w:left w:val="single" w:sz="4" w:space="0" w:color="auto"/>
              <w:bottom w:val="single" w:sz="4" w:space="0" w:color="auto"/>
              <w:right w:val="single" w:sz="4" w:space="0" w:color="auto"/>
            </w:tcBorders>
            <w:hideMark/>
          </w:tcPr>
          <w:p w14:paraId="70CA1E4B" w14:textId="5051C7F5" w:rsidR="004136C9" w:rsidRPr="00560B4E" w:rsidRDefault="004136C9" w:rsidP="00E172BD">
            <w:pPr>
              <w:ind w:left="0"/>
              <w:rPr>
                <w:noProof/>
                <w:lang w:eastAsia="sv-SE"/>
              </w:rPr>
            </w:pPr>
            <w:r w:rsidRPr="00560B4E">
              <w:rPr>
                <w:bCs/>
              </w:rPr>
              <w:t xml:space="preserve">Mentor/ rektor/ </w:t>
            </w:r>
            <w:r>
              <w:rPr>
                <w:bCs/>
              </w:rPr>
              <w:t>EHT</w:t>
            </w:r>
            <w:r w:rsidRPr="00560B4E">
              <w:rPr>
                <w:bCs/>
              </w:rPr>
              <w:t>-te</w:t>
            </w:r>
            <w:r w:rsidR="00931620">
              <w:rPr>
                <w:bCs/>
              </w:rPr>
              <w:t>a</w:t>
            </w:r>
            <w:r w:rsidRPr="00560B4E">
              <w:rPr>
                <w:bCs/>
              </w:rPr>
              <w:t>m</w:t>
            </w:r>
          </w:p>
        </w:tc>
        <w:tc>
          <w:tcPr>
            <w:tcW w:w="2552" w:type="dxa"/>
            <w:tcBorders>
              <w:top w:val="single" w:sz="4" w:space="0" w:color="auto"/>
              <w:left w:val="single" w:sz="4" w:space="0" w:color="auto"/>
              <w:bottom w:val="single" w:sz="4" w:space="0" w:color="auto"/>
              <w:right w:val="single" w:sz="4" w:space="0" w:color="auto"/>
            </w:tcBorders>
            <w:hideMark/>
          </w:tcPr>
          <w:p w14:paraId="14F90F72" w14:textId="1C70139D" w:rsidR="004136C9" w:rsidRPr="00560B4E" w:rsidRDefault="004136C9" w:rsidP="00E172BD">
            <w:pPr>
              <w:ind w:left="0"/>
              <w:rPr>
                <w:noProof/>
                <w:lang w:eastAsia="sv-SE"/>
              </w:rPr>
            </w:pPr>
            <w:r w:rsidRPr="00560B4E">
              <w:rPr>
                <w:noProof/>
                <w:lang w:eastAsia="sv-SE"/>
              </w:rPr>
              <w:t xml:space="preserve">Informera om </w:t>
            </w:r>
            <w:r w:rsidR="00105355">
              <w:rPr>
                <w:noProof/>
                <w:lang w:eastAsia="sv-SE"/>
              </w:rPr>
              <w:t>oron, samt om att orosanmälan kommer att lämnas till socialtjänsten.</w:t>
            </w:r>
          </w:p>
        </w:tc>
        <w:tc>
          <w:tcPr>
            <w:tcW w:w="2551" w:type="dxa"/>
            <w:tcBorders>
              <w:top w:val="single" w:sz="4" w:space="0" w:color="auto"/>
              <w:left w:val="single" w:sz="4" w:space="0" w:color="auto"/>
              <w:bottom w:val="single" w:sz="4" w:space="0" w:color="auto"/>
              <w:right w:val="single" w:sz="4" w:space="0" w:color="auto"/>
            </w:tcBorders>
            <w:hideMark/>
          </w:tcPr>
          <w:p w14:paraId="31D246FB" w14:textId="211FFA74" w:rsidR="004136C9" w:rsidRPr="00560B4E" w:rsidRDefault="00105355" w:rsidP="00E172BD">
            <w:pPr>
              <w:ind w:left="0"/>
              <w:rPr>
                <w:noProof/>
                <w:lang w:eastAsia="sv-SE"/>
              </w:rPr>
            </w:pPr>
            <w:r>
              <w:rPr>
                <w:noProof/>
                <w:lang w:eastAsia="sv-SE"/>
              </w:rPr>
              <w:t>Efter beslut på EHT</w:t>
            </w:r>
          </w:p>
        </w:tc>
      </w:tr>
      <w:tr w:rsidR="004136C9" w:rsidRPr="00560B4E" w14:paraId="22D1070C" w14:textId="77777777" w:rsidTr="005E22FB">
        <w:tc>
          <w:tcPr>
            <w:tcW w:w="2093" w:type="dxa"/>
            <w:tcBorders>
              <w:top w:val="single" w:sz="4" w:space="0" w:color="auto"/>
              <w:left w:val="single" w:sz="4" w:space="0" w:color="auto"/>
              <w:bottom w:val="single" w:sz="4" w:space="0" w:color="auto"/>
              <w:right w:val="single" w:sz="4" w:space="0" w:color="auto"/>
            </w:tcBorders>
          </w:tcPr>
          <w:p w14:paraId="7F7450BE" w14:textId="5F0C7807" w:rsidR="004136C9" w:rsidRDefault="00105355" w:rsidP="00E172BD">
            <w:pPr>
              <w:ind w:left="0"/>
              <w:rPr>
                <w:noProof/>
                <w:lang w:eastAsia="sv-SE"/>
              </w:rPr>
            </w:pPr>
            <w:r>
              <w:rPr>
                <w:noProof/>
                <w:lang w:eastAsia="sv-SE"/>
              </w:rPr>
              <w:t xml:space="preserve">5. </w:t>
            </w:r>
            <w:r w:rsidR="004136C9" w:rsidRPr="004136C9">
              <w:rPr>
                <w:noProof/>
                <w:lang w:eastAsia="sv-SE"/>
              </w:rPr>
              <w:t>Anmälan till socialtjänsten (0380-51 82 77)</w:t>
            </w:r>
          </w:p>
          <w:p w14:paraId="7C65857F" w14:textId="5DBF5AFC" w:rsidR="00C666B8" w:rsidRDefault="00C666B8" w:rsidP="00E172BD">
            <w:pPr>
              <w:ind w:left="0"/>
              <w:rPr>
                <w:noProof/>
                <w:lang w:eastAsia="sv-SE"/>
              </w:rPr>
            </w:pPr>
          </w:p>
          <w:p w14:paraId="0AFFE6A7" w14:textId="77777777" w:rsidR="00C666B8" w:rsidRPr="00C666B8" w:rsidRDefault="00C666B8" w:rsidP="00E172BD">
            <w:pPr>
              <w:ind w:left="0"/>
              <w:rPr>
                <w:noProof/>
                <w:lang w:eastAsia="sv-SE"/>
              </w:rPr>
            </w:pPr>
            <w:r w:rsidRPr="00C666B8">
              <w:rPr>
                <w:noProof/>
                <w:lang w:eastAsia="sv-SE"/>
              </w:rPr>
              <w:t>(14 kap 1 § socialtjänstlagen)</w:t>
            </w:r>
          </w:p>
          <w:p w14:paraId="068F5253" w14:textId="77777777" w:rsidR="004136C9" w:rsidRPr="00560B4E" w:rsidRDefault="004136C9" w:rsidP="00E172BD">
            <w:pPr>
              <w:ind w:left="0"/>
              <w:rPr>
                <w:noProof/>
                <w:lang w:eastAsia="sv-SE"/>
              </w:rPr>
            </w:pPr>
          </w:p>
        </w:tc>
        <w:tc>
          <w:tcPr>
            <w:tcW w:w="2551" w:type="dxa"/>
            <w:tcBorders>
              <w:top w:val="single" w:sz="4" w:space="0" w:color="auto"/>
              <w:left w:val="single" w:sz="4" w:space="0" w:color="auto"/>
              <w:bottom w:val="single" w:sz="4" w:space="0" w:color="auto"/>
              <w:right w:val="single" w:sz="4" w:space="0" w:color="auto"/>
            </w:tcBorders>
            <w:hideMark/>
          </w:tcPr>
          <w:p w14:paraId="4355EF21" w14:textId="4AB190A8" w:rsidR="004136C9" w:rsidRPr="00560B4E" w:rsidRDefault="004136C9" w:rsidP="00E172BD">
            <w:pPr>
              <w:ind w:left="0"/>
              <w:rPr>
                <w:noProof/>
                <w:lang w:eastAsia="sv-SE"/>
              </w:rPr>
            </w:pPr>
            <w:r w:rsidRPr="00C84C65">
              <w:rPr>
                <w:bCs/>
              </w:rPr>
              <w:t xml:space="preserve">Rektor ansvarar för </w:t>
            </w:r>
            <w:r w:rsidR="001169D0" w:rsidRPr="00C84C65">
              <w:rPr>
                <w:bCs/>
              </w:rPr>
              <w:t xml:space="preserve">att </w:t>
            </w:r>
            <w:r w:rsidRPr="00C84C65">
              <w:rPr>
                <w:bCs/>
              </w:rPr>
              <w:t>anmälan</w:t>
            </w:r>
            <w:r w:rsidR="001169D0" w:rsidRPr="00C84C65">
              <w:rPr>
                <w:bCs/>
              </w:rPr>
              <w:t xml:space="preserve"> genomförs</w:t>
            </w:r>
            <w:r w:rsidRPr="00C84C65">
              <w:rPr>
                <w:bCs/>
              </w:rPr>
              <w:t>.</w:t>
            </w:r>
          </w:p>
        </w:tc>
        <w:tc>
          <w:tcPr>
            <w:tcW w:w="2552" w:type="dxa"/>
            <w:tcBorders>
              <w:top w:val="single" w:sz="4" w:space="0" w:color="auto"/>
              <w:left w:val="single" w:sz="4" w:space="0" w:color="auto"/>
              <w:bottom w:val="single" w:sz="4" w:space="0" w:color="auto"/>
              <w:right w:val="single" w:sz="4" w:space="0" w:color="auto"/>
            </w:tcBorders>
            <w:hideMark/>
          </w:tcPr>
          <w:p w14:paraId="60537A4B" w14:textId="77777777" w:rsidR="004136C9" w:rsidRDefault="004136C9" w:rsidP="00E172BD">
            <w:pPr>
              <w:ind w:left="0"/>
              <w:rPr>
                <w:noProof/>
                <w:lang w:eastAsia="sv-SE"/>
              </w:rPr>
            </w:pPr>
            <w:r w:rsidRPr="00560B4E">
              <w:rPr>
                <w:noProof/>
                <w:lang w:eastAsia="sv-SE"/>
              </w:rPr>
              <w:t>Skriftlig, formell anmälan till socialtjänsten.</w:t>
            </w:r>
          </w:p>
          <w:p w14:paraId="52C39F91" w14:textId="14867029" w:rsidR="00F46AD9" w:rsidRPr="00560B4E" w:rsidRDefault="00790A9A" w:rsidP="00E172BD">
            <w:pPr>
              <w:ind w:left="0"/>
              <w:rPr>
                <w:noProof/>
                <w:lang w:eastAsia="sv-SE"/>
              </w:rPr>
            </w:pPr>
            <w:r w:rsidRPr="002040A4">
              <w:rPr>
                <w:bCs/>
                <w:i/>
                <w:iCs/>
              </w:rPr>
              <w:t>(Om ÖMU medverkat i åtgärdsplan, skickas även handlingsplan från detta möte med)</w:t>
            </w:r>
          </w:p>
        </w:tc>
        <w:tc>
          <w:tcPr>
            <w:tcW w:w="2551" w:type="dxa"/>
            <w:tcBorders>
              <w:top w:val="single" w:sz="4" w:space="0" w:color="auto"/>
              <w:left w:val="single" w:sz="4" w:space="0" w:color="auto"/>
              <w:bottom w:val="single" w:sz="4" w:space="0" w:color="auto"/>
              <w:right w:val="single" w:sz="4" w:space="0" w:color="auto"/>
            </w:tcBorders>
            <w:hideMark/>
          </w:tcPr>
          <w:p w14:paraId="35CD5F62" w14:textId="0D96B804" w:rsidR="004136C9" w:rsidRPr="00560B4E" w:rsidRDefault="00931620" w:rsidP="00E172BD">
            <w:pPr>
              <w:ind w:left="0"/>
              <w:rPr>
                <w:noProof/>
                <w:lang w:eastAsia="sv-SE"/>
              </w:rPr>
            </w:pPr>
            <w:r>
              <w:rPr>
                <w:noProof/>
                <w:lang w:eastAsia="sv-SE"/>
              </w:rPr>
              <w:t>Efter beslut på EHT</w:t>
            </w:r>
          </w:p>
        </w:tc>
      </w:tr>
      <w:tr w:rsidR="004136C9" w:rsidRPr="00560B4E" w14:paraId="6712A46D" w14:textId="77777777" w:rsidTr="005E22FB">
        <w:tc>
          <w:tcPr>
            <w:tcW w:w="2093" w:type="dxa"/>
            <w:tcBorders>
              <w:top w:val="single" w:sz="4" w:space="0" w:color="auto"/>
              <w:left w:val="single" w:sz="4" w:space="0" w:color="auto"/>
              <w:bottom w:val="single" w:sz="4" w:space="0" w:color="auto"/>
              <w:right w:val="single" w:sz="4" w:space="0" w:color="auto"/>
            </w:tcBorders>
            <w:hideMark/>
          </w:tcPr>
          <w:p w14:paraId="7F20389D" w14:textId="427EE7A8" w:rsidR="004136C9" w:rsidRPr="00105355" w:rsidRDefault="00105355" w:rsidP="00E172BD">
            <w:pPr>
              <w:ind w:left="0"/>
              <w:rPr>
                <w:noProof/>
                <w:lang w:eastAsia="sv-SE"/>
              </w:rPr>
            </w:pPr>
            <w:r>
              <w:rPr>
                <w:noProof/>
                <w:lang w:eastAsia="sv-SE"/>
              </w:rPr>
              <w:t>6.</w:t>
            </w:r>
            <w:r w:rsidR="004136C9" w:rsidRPr="00105355">
              <w:rPr>
                <w:noProof/>
                <w:lang w:eastAsia="sv-SE"/>
              </w:rPr>
              <w:t>Åtgärdsplan</w:t>
            </w:r>
          </w:p>
          <w:p w14:paraId="1228CDDB" w14:textId="77777777" w:rsidR="004136C9" w:rsidRPr="00560B4E" w:rsidRDefault="004136C9" w:rsidP="00E172BD">
            <w:pPr>
              <w:rPr>
                <w:noProof/>
                <w:lang w:eastAsia="sv-SE"/>
              </w:rPr>
            </w:pPr>
          </w:p>
          <w:p w14:paraId="48082609" w14:textId="680ABDCC" w:rsidR="004136C9" w:rsidRPr="00560B4E" w:rsidRDefault="004136C9" w:rsidP="00E172BD">
            <w:pPr>
              <w:pStyle w:val="Liststycke"/>
              <w:ind w:left="360"/>
              <w:rPr>
                <w:rFonts w:ascii="Garamond" w:hAnsi="Garamond"/>
                <w:noProof/>
                <w:lang w:eastAsia="sv-SE"/>
              </w:rPr>
            </w:pPr>
          </w:p>
        </w:tc>
        <w:tc>
          <w:tcPr>
            <w:tcW w:w="2551" w:type="dxa"/>
            <w:tcBorders>
              <w:top w:val="single" w:sz="4" w:space="0" w:color="auto"/>
              <w:left w:val="single" w:sz="4" w:space="0" w:color="auto"/>
              <w:bottom w:val="single" w:sz="4" w:space="0" w:color="auto"/>
              <w:right w:val="single" w:sz="4" w:space="0" w:color="auto"/>
            </w:tcBorders>
            <w:hideMark/>
          </w:tcPr>
          <w:p w14:paraId="7BA7F677" w14:textId="54487FAA" w:rsidR="004136C9" w:rsidRPr="00560B4E" w:rsidRDefault="004136C9" w:rsidP="00E172BD">
            <w:pPr>
              <w:ind w:left="0"/>
              <w:rPr>
                <w:noProof/>
                <w:lang w:eastAsia="sv-SE"/>
              </w:rPr>
            </w:pPr>
            <w:r w:rsidRPr="00560B4E">
              <w:rPr>
                <w:bCs/>
              </w:rPr>
              <w:t>Mentor/</w:t>
            </w:r>
            <w:r w:rsidR="003628B2" w:rsidRPr="003628B2">
              <w:rPr>
                <w:bCs/>
                <w:i/>
                <w:iCs/>
              </w:rPr>
              <w:t>elevcoach</w:t>
            </w:r>
            <w:r w:rsidR="003628B2">
              <w:rPr>
                <w:bCs/>
              </w:rPr>
              <w:t>/</w:t>
            </w:r>
            <w:r w:rsidRPr="00560B4E">
              <w:rPr>
                <w:bCs/>
              </w:rPr>
              <w:t xml:space="preserve"> rektor</w:t>
            </w:r>
          </w:p>
        </w:tc>
        <w:tc>
          <w:tcPr>
            <w:tcW w:w="2552" w:type="dxa"/>
            <w:tcBorders>
              <w:top w:val="single" w:sz="4" w:space="0" w:color="auto"/>
              <w:left w:val="single" w:sz="4" w:space="0" w:color="auto"/>
              <w:bottom w:val="single" w:sz="4" w:space="0" w:color="auto"/>
              <w:right w:val="single" w:sz="4" w:space="0" w:color="auto"/>
            </w:tcBorders>
            <w:hideMark/>
          </w:tcPr>
          <w:p w14:paraId="75A73334" w14:textId="41F6E69D" w:rsidR="004136C9" w:rsidRPr="00560B4E" w:rsidRDefault="004136C9" w:rsidP="00E172BD">
            <w:pPr>
              <w:ind w:left="0"/>
              <w:rPr>
                <w:noProof/>
                <w:lang w:eastAsia="sv-SE"/>
              </w:rPr>
            </w:pPr>
            <w:r w:rsidRPr="00560B4E">
              <w:rPr>
                <w:bCs/>
              </w:rPr>
              <w:t xml:space="preserve">Rektor, vårdnadshavare, </w:t>
            </w:r>
            <w:r w:rsidR="00F46AD9">
              <w:rPr>
                <w:bCs/>
              </w:rPr>
              <w:t>(</w:t>
            </w:r>
            <w:r w:rsidR="00F46AD9">
              <w:rPr>
                <w:bCs/>
                <w:i/>
                <w:iCs/>
              </w:rPr>
              <w:t>f</w:t>
            </w:r>
            <w:r w:rsidR="00F46AD9" w:rsidRPr="00541131">
              <w:rPr>
                <w:bCs/>
                <w:i/>
                <w:iCs/>
              </w:rPr>
              <w:t xml:space="preserve">ör myndig elev krävs medgivande för </w:t>
            </w:r>
            <w:r w:rsidR="00F46AD9">
              <w:rPr>
                <w:bCs/>
                <w:i/>
                <w:iCs/>
              </w:rPr>
              <w:t xml:space="preserve">närvarande/medverkan av </w:t>
            </w:r>
            <w:r w:rsidR="00F46AD9" w:rsidRPr="00541131">
              <w:rPr>
                <w:bCs/>
                <w:i/>
                <w:iCs/>
              </w:rPr>
              <w:t>vårdnadshavare)</w:t>
            </w:r>
            <w:r w:rsidR="00F46AD9">
              <w:rPr>
                <w:bCs/>
                <w:i/>
                <w:iCs/>
              </w:rPr>
              <w:t>,</w:t>
            </w:r>
            <w:r w:rsidR="00790A9A">
              <w:rPr>
                <w:bCs/>
                <w:i/>
                <w:iCs/>
              </w:rPr>
              <w:t xml:space="preserve"> </w:t>
            </w:r>
            <w:r w:rsidRPr="00560B4E">
              <w:rPr>
                <w:bCs/>
              </w:rPr>
              <w:t>elev och elevhälsan,</w:t>
            </w:r>
            <w:r w:rsidR="00790A9A">
              <w:rPr>
                <w:bCs/>
              </w:rPr>
              <w:t xml:space="preserve"> </w:t>
            </w:r>
            <w:r w:rsidR="00790A9A" w:rsidRPr="00790A9A">
              <w:rPr>
                <w:bCs/>
                <w:i/>
                <w:iCs/>
              </w:rPr>
              <w:t>ÖMU</w:t>
            </w:r>
            <w:r w:rsidR="00790A9A">
              <w:rPr>
                <w:bCs/>
              </w:rPr>
              <w:t xml:space="preserve">, </w:t>
            </w:r>
            <w:r w:rsidRPr="00560B4E">
              <w:rPr>
                <w:bCs/>
              </w:rPr>
              <w:t>i samverkan med socialtjänsten, träffas och beslutar om åtgärder; t. ex kuratorskontakt, åtgärder via socialtjänsten.</w:t>
            </w:r>
          </w:p>
        </w:tc>
        <w:tc>
          <w:tcPr>
            <w:tcW w:w="2551" w:type="dxa"/>
            <w:tcBorders>
              <w:top w:val="single" w:sz="4" w:space="0" w:color="auto"/>
              <w:left w:val="single" w:sz="4" w:space="0" w:color="auto"/>
              <w:bottom w:val="single" w:sz="4" w:space="0" w:color="auto"/>
              <w:right w:val="single" w:sz="4" w:space="0" w:color="auto"/>
            </w:tcBorders>
            <w:hideMark/>
          </w:tcPr>
          <w:p w14:paraId="2A645B63" w14:textId="7B7B8446" w:rsidR="004136C9" w:rsidRPr="00560B4E" w:rsidRDefault="004136C9" w:rsidP="00E172BD">
            <w:pPr>
              <w:ind w:left="0"/>
              <w:rPr>
                <w:noProof/>
                <w:lang w:eastAsia="sv-SE"/>
              </w:rPr>
            </w:pPr>
            <w:r w:rsidRPr="00560B4E">
              <w:rPr>
                <w:noProof/>
                <w:lang w:eastAsia="sv-SE"/>
              </w:rPr>
              <w:t>Senast nästa arbetsdag.</w:t>
            </w:r>
          </w:p>
        </w:tc>
      </w:tr>
      <w:tr w:rsidR="00790A9A" w:rsidRPr="00560B4E" w14:paraId="29CC4841" w14:textId="77777777" w:rsidTr="005E22FB">
        <w:tc>
          <w:tcPr>
            <w:tcW w:w="2093" w:type="dxa"/>
            <w:tcBorders>
              <w:top w:val="single" w:sz="4" w:space="0" w:color="auto"/>
              <w:left w:val="single" w:sz="4" w:space="0" w:color="auto"/>
              <w:bottom w:val="single" w:sz="4" w:space="0" w:color="auto"/>
              <w:right w:val="single" w:sz="4" w:space="0" w:color="auto"/>
            </w:tcBorders>
          </w:tcPr>
          <w:p w14:paraId="3FA9841B" w14:textId="55C07AE6" w:rsidR="00790A9A" w:rsidRPr="00790A9A" w:rsidRDefault="00790A9A" w:rsidP="00790A9A">
            <w:pPr>
              <w:ind w:left="0"/>
              <w:rPr>
                <w:noProof/>
                <w:lang w:eastAsia="sv-SE"/>
              </w:rPr>
            </w:pPr>
            <w:r>
              <w:rPr>
                <w:noProof/>
                <w:lang w:eastAsia="sv-SE"/>
              </w:rPr>
              <w:t xml:space="preserve">7. </w:t>
            </w:r>
            <w:r w:rsidRPr="00790A9A">
              <w:rPr>
                <w:noProof/>
                <w:lang w:eastAsia="sv-SE"/>
              </w:rPr>
              <w:t>Uppföljning</w:t>
            </w:r>
          </w:p>
          <w:p w14:paraId="616C4A7A" w14:textId="77777777" w:rsidR="00790A9A" w:rsidRDefault="00790A9A" w:rsidP="00790A9A">
            <w:pPr>
              <w:rPr>
                <w:noProof/>
                <w:lang w:eastAsia="sv-SE"/>
              </w:rPr>
            </w:pPr>
          </w:p>
        </w:tc>
        <w:tc>
          <w:tcPr>
            <w:tcW w:w="2551" w:type="dxa"/>
            <w:tcBorders>
              <w:top w:val="single" w:sz="4" w:space="0" w:color="auto"/>
              <w:left w:val="single" w:sz="4" w:space="0" w:color="auto"/>
              <w:bottom w:val="single" w:sz="4" w:space="0" w:color="auto"/>
              <w:right w:val="single" w:sz="4" w:space="0" w:color="auto"/>
            </w:tcBorders>
          </w:tcPr>
          <w:p w14:paraId="127215D8" w14:textId="5FBCC211" w:rsidR="00790A9A" w:rsidRPr="00560B4E" w:rsidRDefault="00790A9A" w:rsidP="00790A9A">
            <w:pPr>
              <w:ind w:left="0"/>
              <w:jc w:val="both"/>
              <w:rPr>
                <w:bCs/>
              </w:rPr>
            </w:pPr>
            <w:r w:rsidRPr="00560B4E">
              <w:rPr>
                <w:bCs/>
              </w:rPr>
              <w:t>Mentor/</w:t>
            </w:r>
            <w:r w:rsidRPr="003628B2">
              <w:rPr>
                <w:bCs/>
                <w:i/>
                <w:iCs/>
              </w:rPr>
              <w:t>elevcoach</w:t>
            </w:r>
            <w:r>
              <w:rPr>
                <w:bCs/>
              </w:rPr>
              <w:t>/</w:t>
            </w:r>
            <w:r w:rsidRPr="00560B4E">
              <w:rPr>
                <w:bCs/>
              </w:rPr>
              <w:t xml:space="preserve"> rektor</w:t>
            </w:r>
          </w:p>
        </w:tc>
        <w:tc>
          <w:tcPr>
            <w:tcW w:w="2552" w:type="dxa"/>
            <w:tcBorders>
              <w:top w:val="single" w:sz="4" w:space="0" w:color="auto"/>
              <w:left w:val="single" w:sz="4" w:space="0" w:color="auto"/>
              <w:bottom w:val="single" w:sz="4" w:space="0" w:color="auto"/>
              <w:right w:val="single" w:sz="4" w:space="0" w:color="auto"/>
            </w:tcBorders>
          </w:tcPr>
          <w:p w14:paraId="07B2BFE9" w14:textId="77777777" w:rsidR="00790A9A" w:rsidRDefault="00790A9A" w:rsidP="00790A9A">
            <w:pPr>
              <w:ind w:left="0"/>
              <w:rPr>
                <w:bCs/>
              </w:rPr>
            </w:pPr>
            <w:r w:rsidRPr="00560B4E">
              <w:rPr>
                <w:bCs/>
              </w:rPr>
              <w:t xml:space="preserve">Uppföljning av åtgärdsplan. Kontakt med vårdnadshavare. </w:t>
            </w:r>
          </w:p>
          <w:p w14:paraId="6F78F74D" w14:textId="77777777" w:rsidR="00790A9A" w:rsidRPr="00290E8C" w:rsidRDefault="00790A9A" w:rsidP="00790A9A">
            <w:pPr>
              <w:ind w:left="0"/>
              <w:rPr>
                <w:bCs/>
              </w:rPr>
            </w:pPr>
            <w:r>
              <w:rPr>
                <w:bCs/>
              </w:rPr>
              <w:t>(</w:t>
            </w:r>
            <w:r>
              <w:rPr>
                <w:bCs/>
                <w:i/>
                <w:iCs/>
              </w:rPr>
              <w:t>F</w:t>
            </w:r>
            <w:r w:rsidRPr="00541131">
              <w:rPr>
                <w:bCs/>
                <w:i/>
                <w:iCs/>
              </w:rPr>
              <w:t>ör myndig elev krävs medgivande för kontakt med vårdnadshavare)</w:t>
            </w:r>
          </w:p>
          <w:p w14:paraId="3DBCCC0C" w14:textId="063ED62B" w:rsidR="00790A9A" w:rsidRPr="00560B4E" w:rsidRDefault="00790A9A" w:rsidP="00790A9A">
            <w:pPr>
              <w:ind w:left="0"/>
              <w:rPr>
                <w:bCs/>
              </w:rPr>
            </w:pPr>
            <w:r w:rsidRPr="00560B4E">
              <w:rPr>
                <w:bCs/>
              </w:rPr>
              <w:lastRenderedPageBreak/>
              <w:t>Vid ny</w:t>
            </w:r>
            <w:r>
              <w:rPr>
                <w:bCs/>
              </w:rPr>
              <w:t xml:space="preserve"> </w:t>
            </w:r>
            <w:r w:rsidRPr="00560B4E">
              <w:rPr>
                <w:bCs/>
              </w:rPr>
              <w:t xml:space="preserve">misstanke/upptäckt genomförs </w:t>
            </w:r>
            <w:r>
              <w:rPr>
                <w:bCs/>
              </w:rPr>
              <w:t>steg</w:t>
            </w:r>
            <w:r w:rsidRPr="00560B4E">
              <w:rPr>
                <w:bCs/>
              </w:rPr>
              <w:t xml:space="preserve"> </w:t>
            </w:r>
            <w:proofErr w:type="gramStart"/>
            <w:r w:rsidRPr="00560B4E">
              <w:rPr>
                <w:bCs/>
              </w:rPr>
              <w:t>1-</w:t>
            </w:r>
            <w:r>
              <w:rPr>
                <w:bCs/>
              </w:rPr>
              <w:t>6</w:t>
            </w:r>
            <w:proofErr w:type="gramEnd"/>
            <w:r w:rsidRPr="00560B4E">
              <w:rPr>
                <w:bCs/>
              </w:rPr>
              <w:t xml:space="preserve"> igen.</w:t>
            </w:r>
          </w:p>
        </w:tc>
        <w:tc>
          <w:tcPr>
            <w:tcW w:w="2551" w:type="dxa"/>
            <w:tcBorders>
              <w:top w:val="single" w:sz="4" w:space="0" w:color="auto"/>
              <w:left w:val="single" w:sz="4" w:space="0" w:color="auto"/>
              <w:bottom w:val="single" w:sz="4" w:space="0" w:color="auto"/>
              <w:right w:val="single" w:sz="4" w:space="0" w:color="auto"/>
            </w:tcBorders>
          </w:tcPr>
          <w:p w14:paraId="0EECB444" w14:textId="3E35A6B0" w:rsidR="00790A9A" w:rsidRPr="00560B4E" w:rsidRDefault="005E22FB" w:rsidP="005E22FB">
            <w:pPr>
              <w:ind w:left="0"/>
              <w:rPr>
                <w:noProof/>
                <w:lang w:eastAsia="sv-SE"/>
              </w:rPr>
            </w:pPr>
            <w:r w:rsidRPr="00560B4E">
              <w:rPr>
                <w:noProof/>
                <w:lang w:eastAsia="sv-SE"/>
              </w:rPr>
              <w:lastRenderedPageBreak/>
              <w:t>Veckovis i minst en månad, därefter vid behov.</w:t>
            </w:r>
          </w:p>
        </w:tc>
      </w:tr>
      <w:tr w:rsidR="00790A9A" w:rsidRPr="00560B4E" w14:paraId="46CDA172" w14:textId="77777777" w:rsidTr="005E22FB">
        <w:tc>
          <w:tcPr>
            <w:tcW w:w="2093" w:type="dxa"/>
            <w:tcBorders>
              <w:top w:val="single" w:sz="4" w:space="0" w:color="auto"/>
              <w:left w:val="single" w:sz="4" w:space="0" w:color="auto"/>
              <w:bottom w:val="single" w:sz="4" w:space="0" w:color="auto"/>
              <w:right w:val="single" w:sz="4" w:space="0" w:color="auto"/>
            </w:tcBorders>
          </w:tcPr>
          <w:p w14:paraId="0C2F0DB1" w14:textId="169FC9B6" w:rsidR="00790A9A" w:rsidRPr="00790A9A" w:rsidRDefault="00790A9A" w:rsidP="00790A9A">
            <w:pPr>
              <w:ind w:left="0"/>
              <w:rPr>
                <w:noProof/>
                <w:lang w:eastAsia="sv-SE"/>
              </w:rPr>
            </w:pPr>
            <w:r>
              <w:rPr>
                <w:noProof/>
                <w:lang w:eastAsia="sv-SE"/>
              </w:rPr>
              <w:t>8.</w:t>
            </w:r>
            <w:r w:rsidRPr="00790A9A">
              <w:rPr>
                <w:noProof/>
                <w:lang w:eastAsia="sv-SE"/>
              </w:rPr>
              <w:t>Dokumentation görs i Prorenata</w:t>
            </w:r>
          </w:p>
          <w:p w14:paraId="61779E40" w14:textId="77777777" w:rsidR="00790A9A" w:rsidRPr="00C84C65" w:rsidRDefault="00790A9A" w:rsidP="00790A9A">
            <w:pPr>
              <w:rPr>
                <w:noProof/>
                <w:lang w:eastAsia="sv-SE"/>
              </w:rPr>
            </w:pPr>
          </w:p>
        </w:tc>
        <w:tc>
          <w:tcPr>
            <w:tcW w:w="2551" w:type="dxa"/>
            <w:tcBorders>
              <w:top w:val="single" w:sz="4" w:space="0" w:color="auto"/>
              <w:left w:val="single" w:sz="4" w:space="0" w:color="auto"/>
              <w:bottom w:val="single" w:sz="4" w:space="0" w:color="auto"/>
              <w:right w:val="single" w:sz="4" w:space="0" w:color="auto"/>
            </w:tcBorders>
            <w:hideMark/>
          </w:tcPr>
          <w:p w14:paraId="44FED4FE" w14:textId="1E71D37C" w:rsidR="00790A9A" w:rsidRPr="00C84C65" w:rsidRDefault="00790A9A" w:rsidP="00790A9A">
            <w:pPr>
              <w:ind w:left="0"/>
              <w:rPr>
                <w:noProof/>
                <w:lang w:eastAsia="sv-SE"/>
              </w:rPr>
            </w:pPr>
            <w:r w:rsidRPr="00C84C65">
              <w:rPr>
                <w:bCs/>
              </w:rPr>
              <w:t>Rektor / Kurator/ SSK</w:t>
            </w:r>
          </w:p>
        </w:tc>
        <w:tc>
          <w:tcPr>
            <w:tcW w:w="2552" w:type="dxa"/>
            <w:tcBorders>
              <w:top w:val="single" w:sz="4" w:space="0" w:color="auto"/>
              <w:left w:val="single" w:sz="4" w:space="0" w:color="auto"/>
              <w:bottom w:val="single" w:sz="4" w:space="0" w:color="auto"/>
              <w:right w:val="single" w:sz="4" w:space="0" w:color="auto"/>
            </w:tcBorders>
            <w:hideMark/>
          </w:tcPr>
          <w:p w14:paraId="7F3DE2A5" w14:textId="6D3FE879" w:rsidR="00790A9A" w:rsidRPr="00560B4E" w:rsidRDefault="00790A9A" w:rsidP="00790A9A">
            <w:pPr>
              <w:ind w:left="0"/>
              <w:rPr>
                <w:noProof/>
                <w:lang w:eastAsia="sv-SE"/>
              </w:rPr>
            </w:pPr>
            <w:r>
              <w:rPr>
                <w:bCs/>
              </w:rPr>
              <w:t>Anteckning görs i de olika professionsakterna</w:t>
            </w:r>
            <w:r w:rsidRPr="00560B4E">
              <w:rPr>
                <w:bCs/>
              </w:rPr>
              <w:t>.</w:t>
            </w:r>
          </w:p>
        </w:tc>
        <w:tc>
          <w:tcPr>
            <w:tcW w:w="2551" w:type="dxa"/>
            <w:tcBorders>
              <w:top w:val="single" w:sz="4" w:space="0" w:color="auto"/>
              <w:left w:val="single" w:sz="4" w:space="0" w:color="auto"/>
              <w:bottom w:val="single" w:sz="4" w:space="0" w:color="auto"/>
              <w:right w:val="single" w:sz="4" w:space="0" w:color="auto"/>
            </w:tcBorders>
            <w:hideMark/>
          </w:tcPr>
          <w:p w14:paraId="042CD3FF" w14:textId="5E829F3B" w:rsidR="00790A9A" w:rsidRPr="00560B4E" w:rsidRDefault="00790A9A" w:rsidP="00790A9A">
            <w:pPr>
              <w:ind w:left="0"/>
              <w:rPr>
                <w:noProof/>
                <w:lang w:eastAsia="sv-SE"/>
              </w:rPr>
            </w:pPr>
            <w:r>
              <w:rPr>
                <w:noProof/>
                <w:lang w:eastAsia="sv-SE"/>
              </w:rPr>
              <w:t>Efter utförd insats</w:t>
            </w:r>
          </w:p>
        </w:tc>
      </w:tr>
    </w:tbl>
    <w:p w14:paraId="1800899A" w14:textId="77777777" w:rsidR="004136C9" w:rsidRPr="00560B4E" w:rsidRDefault="004136C9" w:rsidP="004136C9">
      <w:pPr>
        <w:pStyle w:val="Normalwebb"/>
        <w:rPr>
          <w:rFonts w:ascii="Garamond" w:hAnsi="Garamond"/>
          <w:color w:val="000000"/>
        </w:rPr>
      </w:pPr>
    </w:p>
    <w:p w14:paraId="67AB91E4" w14:textId="77777777" w:rsidR="004136C9" w:rsidRPr="001D0224" w:rsidRDefault="004136C9" w:rsidP="004136C9"/>
    <w:p w14:paraId="22906A76" w14:textId="77777777" w:rsidR="004136C9" w:rsidRPr="001D0224" w:rsidRDefault="004136C9" w:rsidP="001D0224"/>
    <w:sectPr w:rsidR="004136C9" w:rsidRPr="001D022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BBED" w14:textId="77777777" w:rsidR="00D84DF6" w:rsidRDefault="00D84DF6" w:rsidP="00362BCF">
      <w:pPr>
        <w:spacing w:after="0" w:line="240" w:lineRule="auto"/>
      </w:pPr>
      <w:r>
        <w:separator/>
      </w:r>
    </w:p>
  </w:endnote>
  <w:endnote w:type="continuationSeparator" w:id="0">
    <w:p w14:paraId="28F37147" w14:textId="77777777" w:rsidR="00D84DF6" w:rsidRDefault="00D84DF6" w:rsidP="0036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55B7" w14:textId="77777777" w:rsidR="00D84DF6" w:rsidRDefault="00D84DF6" w:rsidP="00362BCF">
      <w:pPr>
        <w:spacing w:after="0" w:line="240" w:lineRule="auto"/>
      </w:pPr>
      <w:r>
        <w:separator/>
      </w:r>
    </w:p>
  </w:footnote>
  <w:footnote w:type="continuationSeparator" w:id="0">
    <w:p w14:paraId="294AD365" w14:textId="77777777" w:rsidR="00D84DF6" w:rsidRDefault="00D84DF6" w:rsidP="00362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B092" w14:textId="5A2CC8E5" w:rsidR="00362BCF" w:rsidRDefault="00362BCF">
    <w:pPr>
      <w:pStyle w:val="Sidhuvud"/>
    </w:pPr>
    <w:r>
      <w:rPr>
        <w:rFonts w:ascii="Times New Roman" w:hAnsi="Times New Roman" w:cs="Times New Roman"/>
        <w:noProof/>
        <w:sz w:val="24"/>
        <w:szCs w:val="24"/>
      </w:rPr>
      <w:drawing>
        <wp:anchor distT="0" distB="0" distL="114300" distR="114300" simplePos="0" relativeHeight="251659264" behindDoc="1" locked="0" layoutInCell="1" allowOverlap="1" wp14:anchorId="04AC9E60" wp14:editId="1B886238">
          <wp:simplePos x="0" y="0"/>
          <wp:positionH relativeFrom="column">
            <wp:posOffset>0</wp:posOffset>
          </wp:positionH>
          <wp:positionV relativeFrom="paragraph">
            <wp:posOffset>-635</wp:posOffset>
          </wp:positionV>
          <wp:extent cx="974090" cy="46609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466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6B47"/>
    <w:multiLevelType w:val="hybridMultilevel"/>
    <w:tmpl w:val="BA9689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9939CE"/>
    <w:multiLevelType w:val="hybridMultilevel"/>
    <w:tmpl w:val="593488F4"/>
    <w:lvl w:ilvl="0" w:tplc="369C5318">
      <w:numFmt w:val="bullet"/>
      <w:lvlText w:val="-"/>
      <w:lvlJc w:val="left"/>
      <w:pPr>
        <w:ind w:left="720" w:hanging="360"/>
      </w:pPr>
      <w:rPr>
        <w:rFonts w:ascii="Garamond" w:eastAsiaTheme="majorEastAsia" w:hAnsi="Garamond" w:cstheme="majorBidi" w:hint="default"/>
        <w:color w:val="auto"/>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C67DB8"/>
    <w:multiLevelType w:val="hybridMultilevel"/>
    <w:tmpl w:val="9B42C97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 w15:restartNumberingAfterBreak="0">
    <w:nsid w:val="21237642"/>
    <w:multiLevelType w:val="hybridMultilevel"/>
    <w:tmpl w:val="C3FC2EDE"/>
    <w:lvl w:ilvl="0" w:tplc="041D0001">
      <w:start w:val="1"/>
      <w:numFmt w:val="bullet"/>
      <w:lvlText w:val=""/>
      <w:lvlJc w:val="left"/>
      <w:pPr>
        <w:ind w:left="720" w:hanging="360"/>
      </w:pPr>
      <w:rPr>
        <w:rFonts w:ascii="Symbol" w:hAnsi="Symbol" w:hint="default"/>
      </w:rPr>
    </w:lvl>
    <w:lvl w:ilvl="1" w:tplc="542C73A4">
      <w:numFmt w:val="bullet"/>
      <w:lvlText w:val="·"/>
      <w:lvlJc w:val="left"/>
      <w:pPr>
        <w:ind w:left="1440" w:hanging="360"/>
      </w:pPr>
      <w:rPr>
        <w:rFonts w:ascii="Garamond" w:eastAsia="Times New Roman" w:hAnsi="Garamond"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7740E4"/>
    <w:multiLevelType w:val="hybridMultilevel"/>
    <w:tmpl w:val="C8608F82"/>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24D616B"/>
    <w:multiLevelType w:val="hybridMultilevel"/>
    <w:tmpl w:val="DACE99D4"/>
    <w:lvl w:ilvl="0" w:tplc="041D000F">
      <w:start w:val="1"/>
      <w:numFmt w:val="decimal"/>
      <w:lvlText w:val="%1."/>
      <w:lvlJc w:val="left"/>
      <w:pPr>
        <w:ind w:left="360" w:hanging="360"/>
      </w:pPr>
      <w:rPr>
        <w:color w:val="auto"/>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6" w15:restartNumberingAfterBreak="0">
    <w:nsid w:val="46A023D1"/>
    <w:multiLevelType w:val="hybridMultilevel"/>
    <w:tmpl w:val="4878B9DA"/>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7" w15:restartNumberingAfterBreak="0">
    <w:nsid w:val="474305D9"/>
    <w:multiLevelType w:val="hybridMultilevel"/>
    <w:tmpl w:val="E690A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65921383">
    <w:abstractNumId w:val="3"/>
  </w:num>
  <w:num w:numId="2" w16cid:durableId="1156452269">
    <w:abstractNumId w:val="0"/>
  </w:num>
  <w:num w:numId="3" w16cid:durableId="1760717656">
    <w:abstractNumId w:val="7"/>
  </w:num>
  <w:num w:numId="4" w16cid:durableId="157044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1642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0107621">
    <w:abstractNumId w:val="5"/>
  </w:num>
  <w:num w:numId="7" w16cid:durableId="1645499676">
    <w:abstractNumId w:val="1"/>
  </w:num>
  <w:num w:numId="8" w16cid:durableId="1332491366">
    <w:abstractNumId w:val="5"/>
  </w:num>
  <w:num w:numId="9" w16cid:durableId="616445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24"/>
    <w:rsid w:val="00084B62"/>
    <w:rsid w:val="00105355"/>
    <w:rsid w:val="001169D0"/>
    <w:rsid w:val="00134B98"/>
    <w:rsid w:val="001421CB"/>
    <w:rsid w:val="001D0224"/>
    <w:rsid w:val="002040A4"/>
    <w:rsid w:val="00290E8C"/>
    <w:rsid w:val="003356F0"/>
    <w:rsid w:val="00337AD7"/>
    <w:rsid w:val="003628B2"/>
    <w:rsid w:val="00362BCF"/>
    <w:rsid w:val="00364A7A"/>
    <w:rsid w:val="003873D9"/>
    <w:rsid w:val="003B0261"/>
    <w:rsid w:val="004136C9"/>
    <w:rsid w:val="00473E73"/>
    <w:rsid w:val="004D1DB7"/>
    <w:rsid w:val="005407BC"/>
    <w:rsid w:val="00541131"/>
    <w:rsid w:val="005415DA"/>
    <w:rsid w:val="00560B4E"/>
    <w:rsid w:val="005E22FB"/>
    <w:rsid w:val="006812BD"/>
    <w:rsid w:val="006C5385"/>
    <w:rsid w:val="007054FF"/>
    <w:rsid w:val="00753454"/>
    <w:rsid w:val="007874F6"/>
    <w:rsid w:val="00790A9A"/>
    <w:rsid w:val="00797454"/>
    <w:rsid w:val="007C3B5C"/>
    <w:rsid w:val="007F7C43"/>
    <w:rsid w:val="007F7DF3"/>
    <w:rsid w:val="00817288"/>
    <w:rsid w:val="0082307C"/>
    <w:rsid w:val="0082352A"/>
    <w:rsid w:val="00866FD0"/>
    <w:rsid w:val="00870E4B"/>
    <w:rsid w:val="008D2A0A"/>
    <w:rsid w:val="00931620"/>
    <w:rsid w:val="009F399C"/>
    <w:rsid w:val="00A12064"/>
    <w:rsid w:val="00A51C09"/>
    <w:rsid w:val="00A60EC2"/>
    <w:rsid w:val="00A81074"/>
    <w:rsid w:val="00A9569F"/>
    <w:rsid w:val="00AC4B4F"/>
    <w:rsid w:val="00AE0C44"/>
    <w:rsid w:val="00B0672E"/>
    <w:rsid w:val="00B11CF5"/>
    <w:rsid w:val="00B549EE"/>
    <w:rsid w:val="00C40404"/>
    <w:rsid w:val="00C666B8"/>
    <w:rsid w:val="00C84C65"/>
    <w:rsid w:val="00CE36AB"/>
    <w:rsid w:val="00D22885"/>
    <w:rsid w:val="00D472E4"/>
    <w:rsid w:val="00D84DF6"/>
    <w:rsid w:val="00E172BD"/>
    <w:rsid w:val="00E650FD"/>
    <w:rsid w:val="00F10141"/>
    <w:rsid w:val="00F31067"/>
    <w:rsid w:val="00F46AD9"/>
    <w:rsid w:val="00FC1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6A638"/>
  <w15:chartTrackingRefBased/>
  <w15:docId w15:val="{5B01B2BD-8F8E-440B-BE72-ECE1C287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560B4E"/>
    <w:pPr>
      <w:keepNext/>
      <w:keepLines/>
      <w:spacing w:before="40" w:after="240" w:line="240" w:lineRule="auto"/>
      <w:ind w:left="1304"/>
      <w:outlineLvl w:val="1"/>
    </w:pPr>
    <w:rPr>
      <w:rFonts w:ascii="Segoe UI Semibold" w:eastAsiaTheme="majorEastAsia" w:hAnsi="Segoe UI Semibold" w:cstheme="majorBidi"/>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D022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362B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2BCF"/>
  </w:style>
  <w:style w:type="paragraph" w:styleId="Sidfot">
    <w:name w:val="footer"/>
    <w:basedOn w:val="Normal"/>
    <w:link w:val="SidfotChar"/>
    <w:uiPriority w:val="99"/>
    <w:unhideWhenUsed/>
    <w:rsid w:val="00362B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2BCF"/>
  </w:style>
  <w:style w:type="character" w:customStyle="1" w:styleId="Rubrik2Char">
    <w:name w:val="Rubrik 2 Char"/>
    <w:basedOn w:val="Standardstycketeckensnitt"/>
    <w:link w:val="Rubrik2"/>
    <w:uiPriority w:val="9"/>
    <w:rsid w:val="00560B4E"/>
    <w:rPr>
      <w:rFonts w:ascii="Segoe UI Semibold" w:eastAsiaTheme="majorEastAsia" w:hAnsi="Segoe UI Semibold" w:cstheme="majorBidi"/>
      <w:sz w:val="28"/>
      <w:szCs w:val="26"/>
    </w:rPr>
  </w:style>
  <w:style w:type="paragraph" w:styleId="Liststycke">
    <w:name w:val="List Paragraph"/>
    <w:basedOn w:val="Normal"/>
    <w:uiPriority w:val="34"/>
    <w:qFormat/>
    <w:rsid w:val="00560B4E"/>
    <w:pPr>
      <w:spacing w:after="0" w:line="240" w:lineRule="auto"/>
      <w:ind w:left="720"/>
      <w:contextualSpacing/>
    </w:pPr>
    <w:rPr>
      <w:rFonts w:ascii="Bell MT" w:hAnsi="Bell MT" w:cs="Times New Roman"/>
      <w:sz w:val="24"/>
      <w:szCs w:val="24"/>
    </w:rPr>
  </w:style>
  <w:style w:type="table" w:styleId="Tabellrutnt">
    <w:name w:val="Table Grid"/>
    <w:basedOn w:val="Normaltabell"/>
    <w:uiPriority w:val="59"/>
    <w:rsid w:val="00560B4E"/>
    <w:pPr>
      <w:spacing w:after="0" w:line="240" w:lineRule="auto"/>
      <w:ind w:left="1304"/>
    </w:pPr>
    <w:rPr>
      <w:rFonts w:ascii="Garamond" w:eastAsia="Calibri" w:hAnsi="Garamond"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39663">
      <w:bodyDiv w:val="1"/>
      <w:marLeft w:val="0"/>
      <w:marRight w:val="0"/>
      <w:marTop w:val="0"/>
      <w:marBottom w:val="0"/>
      <w:divBdr>
        <w:top w:val="none" w:sz="0" w:space="0" w:color="auto"/>
        <w:left w:val="none" w:sz="0" w:space="0" w:color="auto"/>
        <w:bottom w:val="none" w:sz="0" w:space="0" w:color="auto"/>
        <w:right w:val="none" w:sz="0" w:space="0" w:color="auto"/>
      </w:divBdr>
    </w:div>
    <w:div w:id="10294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1976</Words>
  <Characters>10477</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Hägg</dc:creator>
  <cp:keywords/>
  <dc:description/>
  <cp:lastModifiedBy>Sofi Hägg</cp:lastModifiedBy>
  <cp:revision>4</cp:revision>
  <dcterms:created xsi:type="dcterms:W3CDTF">2023-03-01T12:22:00Z</dcterms:created>
  <dcterms:modified xsi:type="dcterms:W3CDTF">2023-06-02T05:02:00Z</dcterms:modified>
</cp:coreProperties>
</file>